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427" w:rsidRPr="00351FAD" w:rsidRDefault="00256427" w:rsidP="00EC3FF1">
      <w:pPr>
        <w:pStyle w:val="Overskrift1"/>
        <w:ind w:right="-337"/>
        <w:rPr>
          <w:rFonts w:asciiTheme="minorHAnsi" w:hAnsiTheme="minorHAnsi" w:cstheme="minorHAnsi"/>
          <w:b/>
          <w:bCs/>
          <w:color w:val="000080"/>
          <w:szCs w:val="32"/>
        </w:rPr>
      </w:pPr>
      <w:bookmarkStart w:id="0" w:name="_Toc148938850"/>
      <w:bookmarkStart w:id="1" w:name="_Toc148938906"/>
      <w:bookmarkStart w:id="2" w:name="_Toc148939533"/>
      <w:bookmarkStart w:id="3" w:name="_Toc148939809"/>
      <w:bookmarkStart w:id="4" w:name="_Toc148939926"/>
      <w:bookmarkStart w:id="5" w:name="_Toc148940228"/>
      <w:bookmarkStart w:id="6" w:name="_Toc148940281"/>
      <w:bookmarkStart w:id="7" w:name="_Toc148940332"/>
      <w:bookmarkStart w:id="8" w:name="_Toc150833303"/>
      <w:r w:rsidRPr="00351FAD">
        <w:rPr>
          <w:rFonts w:asciiTheme="minorHAnsi" w:hAnsiTheme="minorHAnsi" w:cstheme="minorHAnsi"/>
          <w:b/>
          <w:bCs/>
          <w:color w:val="000080"/>
          <w:szCs w:val="32"/>
        </w:rPr>
        <w:t xml:space="preserve">ORDENS- OG ÅTFERDS REGLEMENT FOR AUSTEVOLL </w:t>
      </w:r>
      <w:r w:rsidR="005C55E8" w:rsidRPr="00351FAD">
        <w:rPr>
          <w:rFonts w:asciiTheme="minorHAnsi" w:hAnsiTheme="minorHAnsi" w:cstheme="minorHAnsi"/>
          <w:b/>
          <w:bCs/>
          <w:color w:val="000080"/>
          <w:szCs w:val="32"/>
        </w:rPr>
        <w:t>U</w:t>
      </w:r>
      <w:r w:rsidRPr="00351FAD">
        <w:rPr>
          <w:rFonts w:asciiTheme="minorHAnsi" w:hAnsiTheme="minorHAnsi" w:cstheme="minorHAnsi"/>
          <w:b/>
          <w:bCs/>
          <w:color w:val="000080"/>
          <w:szCs w:val="32"/>
        </w:rPr>
        <w:t xml:space="preserve">NGDOMSSKULE </w:t>
      </w:r>
    </w:p>
    <w:bookmarkEnd w:id="0"/>
    <w:bookmarkEnd w:id="1"/>
    <w:bookmarkEnd w:id="2"/>
    <w:bookmarkEnd w:id="3"/>
    <w:bookmarkEnd w:id="4"/>
    <w:bookmarkEnd w:id="5"/>
    <w:bookmarkEnd w:id="6"/>
    <w:bookmarkEnd w:id="7"/>
    <w:bookmarkEnd w:id="8"/>
    <w:p w:rsidR="00B0028C" w:rsidRPr="00E20312" w:rsidRDefault="00B0028C" w:rsidP="00B0028C">
      <w:pPr>
        <w:rPr>
          <w:b/>
        </w:rPr>
      </w:pPr>
    </w:p>
    <w:p w:rsidR="00B0028C" w:rsidRPr="00351FAD" w:rsidRDefault="00B0028C" w:rsidP="00B0028C">
      <w:pPr>
        <w:rPr>
          <w:rFonts w:asciiTheme="minorHAnsi" w:hAnsiTheme="minorHAnsi" w:cstheme="minorHAnsi"/>
        </w:rPr>
      </w:pPr>
      <w:r w:rsidRPr="00351FAD">
        <w:rPr>
          <w:rFonts w:asciiTheme="minorHAnsi" w:hAnsiTheme="minorHAnsi" w:cstheme="minorHAnsi"/>
        </w:rPr>
        <w:t xml:space="preserve">Ordens- og åtferdsreglane byggjer på § </w:t>
      </w:r>
      <w:r w:rsidR="004F39A1" w:rsidRPr="00351FAD">
        <w:rPr>
          <w:rFonts w:asciiTheme="minorHAnsi" w:hAnsiTheme="minorHAnsi" w:cstheme="minorHAnsi"/>
        </w:rPr>
        <w:t>9 A-10</w:t>
      </w:r>
      <w:r w:rsidRPr="00351FAD">
        <w:rPr>
          <w:rFonts w:asciiTheme="minorHAnsi" w:hAnsiTheme="minorHAnsi" w:cstheme="minorHAnsi"/>
        </w:rPr>
        <w:t xml:space="preserve"> i Opplæringslova og er i samsvar med dei kommunale ordensreglane.</w:t>
      </w:r>
    </w:p>
    <w:p w:rsidR="00B0028C" w:rsidRPr="00351FAD" w:rsidRDefault="00B0028C" w:rsidP="00B0028C">
      <w:pPr>
        <w:rPr>
          <w:rFonts w:asciiTheme="minorHAnsi" w:hAnsiTheme="minorHAnsi" w:cstheme="minorHAnsi"/>
          <w:b/>
          <w:color w:val="FF0000"/>
        </w:rPr>
      </w:pPr>
    </w:p>
    <w:p w:rsidR="004F39A1" w:rsidRPr="00351FAD" w:rsidRDefault="005F4274" w:rsidP="005F4274">
      <w:pPr>
        <w:pStyle w:val="Overskrift4"/>
        <w:shd w:val="clear" w:color="auto" w:fill="FFFFFF"/>
        <w:spacing w:before="150" w:after="150"/>
        <w:rPr>
          <w:rFonts w:asciiTheme="minorHAnsi" w:hAnsiTheme="minorHAnsi" w:cstheme="minorHAnsi"/>
          <w:color w:val="333333"/>
          <w:sz w:val="23"/>
          <w:szCs w:val="23"/>
          <w:lang w:eastAsia="nn-NO"/>
        </w:rPr>
      </w:pPr>
      <w:r w:rsidRPr="00351FAD">
        <w:rPr>
          <w:rFonts w:asciiTheme="minorHAnsi" w:hAnsiTheme="minorHAnsi" w:cstheme="minorHAnsi"/>
          <w:color w:val="333333"/>
          <w:sz w:val="23"/>
          <w:szCs w:val="23"/>
        </w:rPr>
        <w:t>§ 3-4.</w:t>
      </w:r>
      <w:r w:rsidRPr="00351FAD">
        <w:rPr>
          <w:rStyle w:val="Utheving"/>
          <w:rFonts w:asciiTheme="minorHAnsi" w:hAnsiTheme="minorHAnsi" w:cstheme="minorHAnsi"/>
          <w:color w:val="333333"/>
          <w:sz w:val="23"/>
          <w:szCs w:val="23"/>
        </w:rPr>
        <w:t>Vurdering i orden og i åtferd</w:t>
      </w:r>
    </w:p>
    <w:p w:rsidR="004F39A1" w:rsidRPr="00351FAD" w:rsidRDefault="004F39A1" w:rsidP="00080890">
      <w:pPr>
        <w:pStyle w:val="mortaga"/>
        <w:shd w:val="clear" w:color="auto" w:fill="FFFFFF"/>
        <w:spacing w:before="225" w:beforeAutospacing="0" w:after="0" w:afterAutospacing="0"/>
        <w:rPr>
          <w:rFonts w:asciiTheme="minorHAnsi" w:hAnsiTheme="minorHAnsi" w:cstheme="minorHAnsi"/>
          <w:i/>
          <w:color w:val="333333"/>
          <w:sz w:val="23"/>
          <w:szCs w:val="23"/>
        </w:rPr>
      </w:pPr>
      <w:r w:rsidRPr="00351FAD">
        <w:rPr>
          <w:rFonts w:asciiTheme="minorHAnsi" w:hAnsiTheme="minorHAnsi" w:cstheme="minorHAnsi"/>
          <w:i/>
          <w:color w:val="333333"/>
          <w:sz w:val="23"/>
          <w:szCs w:val="23"/>
        </w:rPr>
        <w:t>Formålet med vurdering i orden og i åtferd er å fremje sosial læring, bidra til eit trygt og godt skolemiljø og gi informasjon om orden og åtferd.</w:t>
      </w:r>
    </w:p>
    <w:p w:rsidR="004F39A1" w:rsidRPr="00351FAD" w:rsidRDefault="004F39A1" w:rsidP="00080890">
      <w:pPr>
        <w:pStyle w:val="mortaga"/>
        <w:shd w:val="clear" w:color="auto" w:fill="FFFFFF"/>
        <w:spacing w:before="225" w:beforeAutospacing="0" w:after="0" w:afterAutospacing="0"/>
        <w:rPr>
          <w:rFonts w:asciiTheme="minorHAnsi" w:hAnsiTheme="minorHAnsi" w:cstheme="minorHAnsi"/>
          <w:i/>
          <w:color w:val="333333"/>
          <w:sz w:val="23"/>
          <w:szCs w:val="23"/>
        </w:rPr>
      </w:pPr>
      <w:r w:rsidRPr="00351FAD">
        <w:rPr>
          <w:rFonts w:asciiTheme="minorHAnsi" w:hAnsiTheme="minorHAnsi" w:cstheme="minorHAnsi"/>
          <w:i/>
          <w:color w:val="333333"/>
          <w:sz w:val="23"/>
          <w:szCs w:val="23"/>
        </w:rPr>
        <w:t>Grunnlaget for vurdering i orden og i åtferd er ordensreglementet til skolen, jf. opplæringslova § 9A-10. Elevane skal vere kjende med skolen sitt ordensreglement.</w:t>
      </w:r>
    </w:p>
    <w:p w:rsidR="004F39A1" w:rsidRPr="00351FAD" w:rsidRDefault="004F39A1" w:rsidP="00080890">
      <w:pPr>
        <w:pStyle w:val="mortaga"/>
        <w:shd w:val="clear" w:color="auto" w:fill="FFFFFF"/>
        <w:spacing w:before="225" w:beforeAutospacing="0" w:after="0" w:afterAutospacing="0"/>
        <w:rPr>
          <w:rFonts w:asciiTheme="minorHAnsi" w:hAnsiTheme="minorHAnsi" w:cstheme="minorHAnsi"/>
          <w:i/>
          <w:color w:val="333333"/>
          <w:sz w:val="23"/>
          <w:szCs w:val="23"/>
        </w:rPr>
      </w:pPr>
      <w:r w:rsidRPr="00351FAD">
        <w:rPr>
          <w:rFonts w:asciiTheme="minorHAnsi" w:hAnsiTheme="minorHAnsi" w:cstheme="minorHAnsi"/>
          <w:i/>
          <w:color w:val="333333"/>
          <w:sz w:val="23"/>
          <w:szCs w:val="23"/>
        </w:rPr>
        <w:t>Orden heng saman med om eleven er punktleg, førebudd og følgjer opp arbeid.</w:t>
      </w:r>
      <w:r w:rsidR="00080890" w:rsidRPr="00351FAD">
        <w:rPr>
          <w:rFonts w:asciiTheme="minorHAnsi" w:hAnsiTheme="minorHAnsi" w:cstheme="minorHAnsi"/>
          <w:i/>
          <w:color w:val="333333"/>
          <w:sz w:val="23"/>
          <w:szCs w:val="23"/>
        </w:rPr>
        <w:t xml:space="preserve"> </w:t>
      </w:r>
      <w:r w:rsidRPr="00351FAD">
        <w:rPr>
          <w:rFonts w:asciiTheme="minorHAnsi" w:hAnsiTheme="minorHAnsi" w:cstheme="minorHAnsi"/>
          <w:i/>
          <w:color w:val="333333"/>
          <w:sz w:val="23"/>
          <w:szCs w:val="23"/>
        </w:rPr>
        <w:t>Åtferd heng saman med om eleven viser omsyn og respekt for andre.</w:t>
      </w:r>
    </w:p>
    <w:p w:rsidR="004F39A1" w:rsidRPr="00351FAD" w:rsidRDefault="004F39A1" w:rsidP="00080890">
      <w:pPr>
        <w:pStyle w:val="mortaga"/>
        <w:shd w:val="clear" w:color="auto" w:fill="FFFFFF"/>
        <w:spacing w:before="225" w:beforeAutospacing="0" w:after="0" w:afterAutospacing="0"/>
        <w:rPr>
          <w:rFonts w:asciiTheme="minorHAnsi" w:hAnsiTheme="minorHAnsi" w:cstheme="minorHAnsi"/>
          <w:i/>
          <w:color w:val="333333"/>
          <w:sz w:val="23"/>
          <w:szCs w:val="23"/>
        </w:rPr>
      </w:pPr>
      <w:r w:rsidRPr="00351FAD">
        <w:rPr>
          <w:rFonts w:asciiTheme="minorHAnsi" w:hAnsiTheme="minorHAnsi" w:cstheme="minorHAnsi"/>
          <w:i/>
          <w:color w:val="333333"/>
          <w:sz w:val="23"/>
          <w:szCs w:val="23"/>
        </w:rPr>
        <w:t>Kompetanse i fag skal ikkje trekkjast inn i vurderinga i orden eller i åtferd. Det skal tas omsyn til føresetnadene til eleven i vurderinga.</w:t>
      </w:r>
    </w:p>
    <w:p w:rsidR="004F39A1" w:rsidRPr="00351FAD" w:rsidRDefault="004F39A1" w:rsidP="00080890">
      <w:pPr>
        <w:pStyle w:val="mortaga"/>
        <w:shd w:val="clear" w:color="auto" w:fill="FFFFFF"/>
        <w:spacing w:before="225" w:beforeAutospacing="0" w:after="0" w:afterAutospacing="0"/>
        <w:rPr>
          <w:rFonts w:asciiTheme="minorHAnsi" w:hAnsiTheme="minorHAnsi" w:cstheme="minorHAnsi"/>
          <w:i/>
          <w:color w:val="333333"/>
          <w:sz w:val="23"/>
          <w:szCs w:val="23"/>
        </w:rPr>
      </w:pPr>
      <w:r w:rsidRPr="00351FAD">
        <w:rPr>
          <w:rFonts w:asciiTheme="minorHAnsi" w:hAnsiTheme="minorHAnsi" w:cstheme="minorHAnsi"/>
          <w:i/>
          <w:color w:val="333333"/>
          <w:sz w:val="23"/>
          <w:szCs w:val="23"/>
        </w:rPr>
        <w:t>Til vanleg skal det ikkje leggjast avgjerande vekt på enkelthendingar; unntaket er dersom enkelthendinga er særleg klanderverdig eller grov.</w:t>
      </w:r>
    </w:p>
    <w:p w:rsidR="004F39A1" w:rsidRPr="00351FAD" w:rsidRDefault="00CE1EB7" w:rsidP="00FB0E9E">
      <w:pPr>
        <w:pStyle w:val="NormalWeb"/>
        <w:rPr>
          <w:rFonts w:asciiTheme="minorHAnsi" w:eastAsia="Times New Roman" w:hAnsiTheme="minorHAnsi" w:cstheme="minorHAnsi"/>
          <w:i/>
          <w:color w:val="000000"/>
          <w:lang w:val="nn-NO"/>
        </w:rPr>
      </w:pPr>
      <w:r w:rsidRPr="00351FAD">
        <w:rPr>
          <w:rFonts w:asciiTheme="minorHAnsi" w:hAnsiTheme="minorHAnsi" w:cstheme="minorHAnsi"/>
          <w:i/>
          <w:color w:val="333333"/>
          <w:sz w:val="18"/>
          <w:szCs w:val="18"/>
          <w:shd w:val="clear" w:color="auto" w:fill="FFFFFF"/>
          <w:lang w:val="nn-NO"/>
        </w:rPr>
        <w:t>Endra ved </w:t>
      </w:r>
      <w:hyperlink r:id="rId7" w:history="1">
        <w:r w:rsidRPr="00351FAD">
          <w:rPr>
            <w:rStyle w:val="Hyperkobling"/>
            <w:rFonts w:asciiTheme="minorHAnsi" w:hAnsiTheme="minorHAnsi" w:cstheme="minorHAnsi"/>
            <w:i/>
            <w:color w:val="066CAB"/>
            <w:sz w:val="18"/>
            <w:szCs w:val="18"/>
            <w:u w:val="none"/>
            <w:shd w:val="clear" w:color="auto" w:fill="FFFFFF"/>
            <w:lang w:val="nn-NO"/>
          </w:rPr>
          <w:t>forskrift 29 juni 2020 nr. 1474</w:t>
        </w:r>
      </w:hyperlink>
      <w:r w:rsidRPr="00351FAD">
        <w:rPr>
          <w:rFonts w:asciiTheme="minorHAnsi" w:hAnsiTheme="minorHAnsi" w:cstheme="minorHAnsi"/>
          <w:i/>
          <w:color w:val="333333"/>
          <w:sz w:val="18"/>
          <w:szCs w:val="18"/>
          <w:shd w:val="clear" w:color="auto" w:fill="FFFFFF"/>
          <w:lang w:val="nn-NO"/>
        </w:rPr>
        <w:t> (i kraft 1 aug 2020, heile kap 3 endra)</w:t>
      </w:r>
    </w:p>
    <w:p w:rsidR="00FB0E9E" w:rsidRPr="004F39A1" w:rsidRDefault="00FB0E9E" w:rsidP="00FB0E9E">
      <w:pPr>
        <w:spacing w:before="180"/>
        <w:rPr>
          <w:i/>
          <w:color w:val="000000"/>
        </w:rPr>
      </w:pPr>
    </w:p>
    <w:p w:rsidR="002512E6" w:rsidRPr="00B30703" w:rsidRDefault="00351FAD" w:rsidP="00B0028C">
      <w:pPr>
        <w:rPr>
          <w:i/>
        </w:rPr>
      </w:pPr>
      <w:r w:rsidRPr="00FC2ADC">
        <w:rPr>
          <w:noProof/>
          <w:color w:val="FF0000"/>
        </w:rPr>
        <mc:AlternateContent>
          <mc:Choice Requires="wps">
            <w:drawing>
              <wp:anchor distT="0" distB="0" distL="114300" distR="114300" simplePos="0" relativeHeight="251657216" behindDoc="1" locked="0" layoutInCell="1" allowOverlap="1">
                <wp:simplePos x="0" y="0"/>
                <wp:positionH relativeFrom="margin">
                  <wp:posOffset>-252730</wp:posOffset>
                </wp:positionH>
                <wp:positionV relativeFrom="paragraph">
                  <wp:posOffset>76200</wp:posOffset>
                </wp:positionV>
                <wp:extent cx="6570980" cy="1019175"/>
                <wp:effectExtent l="19050" t="19050" r="20320" b="28575"/>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0980" cy="1019175"/>
                        </a:xfrm>
                        <a:prstGeom prst="ellipse">
                          <a:avLst/>
                        </a:prstGeom>
                        <a:solidFill>
                          <a:srgbClr val="FFFFFF"/>
                        </a:solidFill>
                        <a:ln w="28575">
                          <a:solidFill>
                            <a:srgbClr val="008080"/>
                          </a:solidFill>
                          <a:round/>
                          <a:headEnd/>
                          <a:tailEnd/>
                        </a:ln>
                      </wps:spPr>
                      <wps:txbx>
                        <w:txbxContent>
                          <w:p w:rsidR="007D268C" w:rsidRPr="00E20312" w:rsidRDefault="007D268C" w:rsidP="00B0028C">
                            <w:pPr>
                              <w:jc w:val="center"/>
                              <w:rPr>
                                <w:b/>
                                <w:i/>
                                <w:color w:val="000080"/>
                                <w:sz w:val="28"/>
                              </w:rPr>
                            </w:pPr>
                            <w:r w:rsidRPr="00E20312">
                              <w:rPr>
                                <w:b/>
                                <w:i/>
                                <w:color w:val="000080"/>
                                <w:sz w:val="28"/>
                              </w:rPr>
                              <w:t>MÅL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19.9pt;margin-top:6pt;width:517.4pt;height:8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kyDHQIAADsEAAAOAAAAZHJzL2Uyb0RvYy54bWysU22P2jAM/j5p/yHK99EWwQEV5XTixjTp&#10;tjvpth8Q0pRGS+PMCbS3Xz83LYy9aB+mgRTZtfPEz2N7fds1hp0Ueg224Nkk5UxZCaW2h4J//rR7&#10;s+TMB2FLYcCqgr8oz283r1+tW5erKdRgSoWMQKzPW1fwOgSXJ4mXtWqEn4BTloIVYCMCuXhIShQt&#10;oTcmmabpTdIClg5BKu/p6/0Q5JuIX1VKhseq8iowU3CqLcQT47nvz2SzFvkBhau1HMsQ/1BFI7Sl&#10;Ry9Q9yIIdkT9G1SjJYKHKkwkNAlUlZYqciA2WfoLm+daOBW5kDjeXWTy/w9Wfjw9IdMl9Y4zKxpq&#10;0eNJGJZlvTSt8zllPLsn7Ml59wDyi2cWtrWwB3WHCG2tREkFxfzkpwu94+kq27cfoCRkcQwQVeoq&#10;bHpA4s+62IyXSzNUF5ikjzfzRbpaUs8kxbI0W2WLeV9TIvLzdYc+vFPQsN4ouDJGO98LJnJxevBh&#10;yD5nRQZgdLnTxkQHD/utQUZ8C76Lv/EBf51mLGsLPl3O6f2/Y6Tpkv5/wkA42jLOWi/X29EOQpvB&#10;JlLGErezZIP0odt3Yxf2UL6QkgjDBNPGkVEDfuOspektuP96FKg4M+8tdWOVzWb9uEdnNl9MycHr&#10;yP46IqwkqIIHzgZzG4YVOTrUh5peyiJzC3fUwUpHYftSh6rGumlCY3fGbepX4NqPWT92fvMdAAD/&#10;/wMAUEsDBBQABgAIAAAAIQBs/vFD4QAAAAoBAAAPAAAAZHJzL2Rvd25yZXYueG1sTI9BT8MwDIXv&#10;SPyHyEhcpi1dtzJamk4ICSQ0LhvTzlli2orGqZpsK/x6zAlutt/T8/fK9eg6ccYhtJ4UzGcJCCTj&#10;bUu1gv378/QeRIiarO48oYIvDLCurq9KXVh/oS2ed7EWHEKh0AqaGPtCymAadDrMfI/E2ocfnI68&#10;DrW0g75wuOtkmiR30umW+EOje3xq0HzuTk7BIvHmuz5kfjN5PbzMW7Pcvk2WSt3ejI8PICKO8c8M&#10;v/iMDhUzHf2JbBCdgukiZ/TIQsqd2JDnGQ9HPqzSDGRVyv8Vqh8AAAD//wMAUEsBAi0AFAAGAAgA&#10;AAAhALaDOJL+AAAA4QEAABMAAAAAAAAAAAAAAAAAAAAAAFtDb250ZW50X1R5cGVzXS54bWxQSwEC&#10;LQAUAAYACAAAACEAOP0h/9YAAACUAQAACwAAAAAAAAAAAAAAAAAvAQAAX3JlbHMvLnJlbHNQSwEC&#10;LQAUAAYACAAAACEAyG5Mgx0CAAA7BAAADgAAAAAAAAAAAAAAAAAuAgAAZHJzL2Uyb0RvYy54bWxQ&#10;SwECLQAUAAYACAAAACEAbP7xQ+EAAAAKAQAADwAAAAAAAAAAAAAAAAB3BAAAZHJzL2Rvd25yZXYu&#10;eG1sUEsFBgAAAAAEAAQA8wAAAIUFAAAAAA==&#10;" strokecolor="teal" strokeweight="2.25pt">
                <v:textbox>
                  <w:txbxContent>
                    <w:p w:rsidR="007D268C" w:rsidRPr="00E20312" w:rsidRDefault="007D268C" w:rsidP="00B0028C">
                      <w:pPr>
                        <w:jc w:val="center"/>
                        <w:rPr>
                          <w:b/>
                          <w:i/>
                          <w:color w:val="000080"/>
                          <w:sz w:val="28"/>
                        </w:rPr>
                      </w:pPr>
                      <w:r w:rsidRPr="00E20312">
                        <w:rPr>
                          <w:b/>
                          <w:i/>
                          <w:color w:val="000080"/>
                          <w:sz w:val="28"/>
                        </w:rPr>
                        <w:t>MÅL</w:t>
                      </w:r>
                    </w:p>
                  </w:txbxContent>
                </v:textbox>
                <w10:wrap anchorx="margin"/>
              </v:oval>
            </w:pict>
          </mc:Fallback>
        </mc:AlternateContent>
      </w:r>
    </w:p>
    <w:p w:rsidR="00B0028C" w:rsidRPr="00FC2ADC" w:rsidRDefault="00B0028C" w:rsidP="00B0028C">
      <w:pPr>
        <w:rPr>
          <w:b/>
          <w:color w:val="FF0000"/>
        </w:rPr>
      </w:pPr>
    </w:p>
    <w:p w:rsidR="00B0028C" w:rsidRPr="00351FAD" w:rsidRDefault="00B0028C" w:rsidP="00B0028C">
      <w:pPr>
        <w:rPr>
          <w:rFonts w:asciiTheme="minorHAnsi" w:hAnsiTheme="minorHAnsi" w:cstheme="minorHAnsi"/>
          <w:i/>
        </w:rPr>
      </w:pPr>
    </w:p>
    <w:p w:rsidR="00B0028C" w:rsidRPr="00351FAD" w:rsidRDefault="00B0028C" w:rsidP="00B0028C">
      <w:pPr>
        <w:pStyle w:val="Brdtekst"/>
        <w:jc w:val="center"/>
        <w:rPr>
          <w:rFonts w:asciiTheme="minorHAnsi" w:hAnsiTheme="minorHAnsi" w:cstheme="minorHAnsi"/>
        </w:rPr>
      </w:pPr>
      <w:r w:rsidRPr="00351FAD">
        <w:rPr>
          <w:rFonts w:asciiTheme="minorHAnsi" w:hAnsiTheme="minorHAnsi" w:cstheme="minorHAnsi"/>
        </w:rPr>
        <w:t>Ordens- og åtferdsreglane skal ta sikte på å fremja samarbeid og trivsel, respekt og medansvar for alle i skulesamfunnet.</w:t>
      </w:r>
    </w:p>
    <w:p w:rsidR="00B0028C" w:rsidRPr="00E20312" w:rsidRDefault="00B0028C" w:rsidP="00B0028C">
      <w:pPr>
        <w:jc w:val="center"/>
        <w:rPr>
          <w:i/>
        </w:rPr>
      </w:pPr>
    </w:p>
    <w:p w:rsidR="00B0028C" w:rsidRPr="00E20312" w:rsidRDefault="00B0028C" w:rsidP="00B0028C">
      <w:pPr>
        <w:rPr>
          <w:i/>
          <w:color w:val="000080"/>
        </w:rPr>
      </w:pPr>
    </w:p>
    <w:p w:rsidR="00AB6901" w:rsidRPr="00351FAD" w:rsidRDefault="00B0028C" w:rsidP="00B0028C">
      <w:pPr>
        <w:rPr>
          <w:rFonts w:asciiTheme="minorHAnsi" w:hAnsiTheme="minorHAnsi" w:cstheme="minorHAnsi"/>
          <w:b/>
          <w:color w:val="002060"/>
        </w:rPr>
      </w:pPr>
      <w:r w:rsidRPr="00351FAD">
        <w:rPr>
          <w:rFonts w:asciiTheme="minorHAnsi" w:hAnsiTheme="minorHAnsi" w:cstheme="minorHAnsi"/>
          <w:b/>
          <w:color w:val="002060"/>
        </w:rPr>
        <w:t>Elevane sine rettar:</w:t>
      </w:r>
    </w:p>
    <w:p w:rsidR="00AB6901" w:rsidRPr="00351FAD" w:rsidRDefault="00AB6901" w:rsidP="00AB6901">
      <w:pPr>
        <w:rPr>
          <w:rFonts w:asciiTheme="minorHAnsi" w:hAnsiTheme="minorHAnsi" w:cstheme="minorHAnsi"/>
        </w:rPr>
      </w:pPr>
    </w:p>
    <w:p w:rsidR="00AB6901" w:rsidRPr="00351FAD" w:rsidRDefault="00AB6901" w:rsidP="00CA0696">
      <w:pPr>
        <w:numPr>
          <w:ilvl w:val="0"/>
          <w:numId w:val="10"/>
        </w:numPr>
        <w:tabs>
          <w:tab w:val="clear" w:pos="360"/>
          <w:tab w:val="num" w:pos="720"/>
        </w:tabs>
        <w:ind w:left="720"/>
        <w:rPr>
          <w:rFonts w:asciiTheme="minorHAnsi" w:hAnsiTheme="minorHAnsi" w:cstheme="minorHAnsi"/>
        </w:rPr>
      </w:pPr>
      <w:r w:rsidRPr="00351FAD">
        <w:rPr>
          <w:rFonts w:asciiTheme="minorHAnsi" w:hAnsiTheme="minorHAnsi" w:cstheme="minorHAnsi"/>
        </w:rPr>
        <w:t>Å kjenne seg trygg på skulen og på skulevegen</w:t>
      </w:r>
    </w:p>
    <w:p w:rsidR="00AB6901" w:rsidRPr="00351FAD" w:rsidRDefault="00AB6901" w:rsidP="00CA0696">
      <w:pPr>
        <w:numPr>
          <w:ilvl w:val="0"/>
          <w:numId w:val="10"/>
        </w:numPr>
        <w:tabs>
          <w:tab w:val="clear" w:pos="360"/>
          <w:tab w:val="num" w:pos="720"/>
        </w:tabs>
        <w:ind w:left="720"/>
        <w:rPr>
          <w:rFonts w:asciiTheme="minorHAnsi" w:hAnsiTheme="minorHAnsi" w:cstheme="minorHAnsi"/>
        </w:rPr>
      </w:pPr>
      <w:r w:rsidRPr="00351FAD">
        <w:rPr>
          <w:rFonts w:asciiTheme="minorHAnsi" w:hAnsiTheme="minorHAnsi" w:cstheme="minorHAnsi"/>
        </w:rPr>
        <w:t>Å bli møtt med respekt både av medelevar og av dei vaksne i skulesamfunnet</w:t>
      </w:r>
    </w:p>
    <w:p w:rsidR="00AB6901" w:rsidRPr="00351FAD" w:rsidRDefault="00AB6901" w:rsidP="00CA0696">
      <w:pPr>
        <w:numPr>
          <w:ilvl w:val="0"/>
          <w:numId w:val="10"/>
        </w:numPr>
        <w:tabs>
          <w:tab w:val="clear" w:pos="360"/>
          <w:tab w:val="num" w:pos="720"/>
        </w:tabs>
        <w:ind w:left="720"/>
        <w:rPr>
          <w:rFonts w:asciiTheme="minorHAnsi" w:hAnsiTheme="minorHAnsi" w:cstheme="minorHAnsi"/>
        </w:rPr>
      </w:pPr>
      <w:r w:rsidRPr="00351FAD">
        <w:rPr>
          <w:rFonts w:asciiTheme="minorHAnsi" w:hAnsiTheme="minorHAnsi" w:cstheme="minorHAnsi"/>
        </w:rPr>
        <w:t xml:space="preserve">Du har rett på </w:t>
      </w:r>
      <w:r w:rsidR="00A123B4" w:rsidRPr="00351FAD">
        <w:rPr>
          <w:rFonts w:asciiTheme="minorHAnsi" w:hAnsiTheme="minorHAnsi" w:cstheme="minorHAnsi"/>
        </w:rPr>
        <w:t>eit reint og ryddig skuleområde, både ute og inne</w:t>
      </w:r>
      <w:r w:rsidRPr="00351FAD">
        <w:rPr>
          <w:rFonts w:asciiTheme="minorHAnsi" w:hAnsiTheme="minorHAnsi" w:cstheme="minorHAnsi"/>
        </w:rPr>
        <w:t xml:space="preserve"> </w:t>
      </w:r>
    </w:p>
    <w:p w:rsidR="00B0028C" w:rsidRPr="00351FAD" w:rsidRDefault="00A123B4" w:rsidP="00CA0696">
      <w:pPr>
        <w:numPr>
          <w:ilvl w:val="0"/>
          <w:numId w:val="10"/>
        </w:numPr>
        <w:tabs>
          <w:tab w:val="clear" w:pos="360"/>
          <w:tab w:val="num" w:pos="720"/>
        </w:tabs>
        <w:ind w:left="720"/>
        <w:rPr>
          <w:rFonts w:asciiTheme="minorHAnsi" w:hAnsiTheme="minorHAnsi" w:cstheme="minorHAnsi"/>
        </w:rPr>
      </w:pPr>
      <w:r w:rsidRPr="00351FAD">
        <w:rPr>
          <w:rFonts w:asciiTheme="minorHAnsi" w:hAnsiTheme="minorHAnsi" w:cstheme="minorHAnsi"/>
        </w:rPr>
        <w:t xml:space="preserve">Du </w:t>
      </w:r>
      <w:r w:rsidR="00B0028C" w:rsidRPr="00351FAD">
        <w:rPr>
          <w:rFonts w:asciiTheme="minorHAnsi" w:hAnsiTheme="minorHAnsi" w:cstheme="minorHAnsi"/>
        </w:rPr>
        <w:t>har rett på ei</w:t>
      </w:r>
      <w:r w:rsidR="00193430" w:rsidRPr="00351FAD">
        <w:rPr>
          <w:rFonts w:asciiTheme="minorHAnsi" w:hAnsiTheme="minorHAnsi" w:cstheme="minorHAnsi"/>
        </w:rPr>
        <w:t xml:space="preserve">t </w:t>
      </w:r>
      <w:r w:rsidRPr="00351FAD">
        <w:rPr>
          <w:rFonts w:asciiTheme="minorHAnsi" w:hAnsiTheme="minorHAnsi" w:cstheme="minorHAnsi"/>
        </w:rPr>
        <w:t xml:space="preserve">trygt og </w:t>
      </w:r>
      <w:r w:rsidR="00193430" w:rsidRPr="00351FAD">
        <w:rPr>
          <w:rFonts w:asciiTheme="minorHAnsi" w:hAnsiTheme="minorHAnsi" w:cstheme="minorHAnsi"/>
        </w:rPr>
        <w:t xml:space="preserve">godt læringsmiljø og </w:t>
      </w:r>
      <w:r w:rsidRPr="00351FAD">
        <w:rPr>
          <w:rFonts w:asciiTheme="minorHAnsi" w:hAnsiTheme="minorHAnsi" w:cstheme="minorHAnsi"/>
        </w:rPr>
        <w:t>ein</w:t>
      </w:r>
      <w:r w:rsidR="00B0028C" w:rsidRPr="00351FAD">
        <w:rPr>
          <w:rFonts w:asciiTheme="minorHAnsi" w:hAnsiTheme="minorHAnsi" w:cstheme="minorHAnsi"/>
        </w:rPr>
        <w:t xml:space="preserve"> meiningsfull skulekvardag.</w:t>
      </w:r>
    </w:p>
    <w:p w:rsidR="00B0028C" w:rsidRPr="00351FAD" w:rsidRDefault="00A123B4" w:rsidP="00CA0696">
      <w:pPr>
        <w:numPr>
          <w:ilvl w:val="0"/>
          <w:numId w:val="10"/>
        </w:numPr>
        <w:tabs>
          <w:tab w:val="clear" w:pos="360"/>
          <w:tab w:val="num" w:pos="720"/>
        </w:tabs>
        <w:ind w:left="720"/>
        <w:rPr>
          <w:rFonts w:asciiTheme="minorHAnsi" w:hAnsiTheme="minorHAnsi" w:cstheme="minorHAnsi"/>
        </w:rPr>
      </w:pPr>
      <w:r w:rsidRPr="00351FAD">
        <w:rPr>
          <w:rFonts w:asciiTheme="minorHAnsi" w:hAnsiTheme="minorHAnsi" w:cstheme="minorHAnsi"/>
        </w:rPr>
        <w:t>Å få</w:t>
      </w:r>
      <w:r w:rsidR="00B0028C" w:rsidRPr="00351FAD">
        <w:rPr>
          <w:rFonts w:asciiTheme="minorHAnsi" w:hAnsiTheme="minorHAnsi" w:cstheme="minorHAnsi"/>
        </w:rPr>
        <w:t xml:space="preserve"> opplæring i samsvar med gjeldande lov og forskrift.</w:t>
      </w:r>
    </w:p>
    <w:p w:rsidR="00193430" w:rsidRPr="00351FAD" w:rsidRDefault="00A123B4" w:rsidP="00CA0696">
      <w:pPr>
        <w:numPr>
          <w:ilvl w:val="0"/>
          <w:numId w:val="10"/>
        </w:numPr>
        <w:tabs>
          <w:tab w:val="clear" w:pos="360"/>
          <w:tab w:val="num" w:pos="720"/>
        </w:tabs>
        <w:ind w:left="720"/>
        <w:rPr>
          <w:rFonts w:asciiTheme="minorHAnsi" w:hAnsiTheme="minorHAnsi" w:cstheme="minorHAnsi"/>
        </w:rPr>
      </w:pPr>
      <w:r w:rsidRPr="00351FAD">
        <w:rPr>
          <w:rFonts w:asciiTheme="minorHAnsi" w:hAnsiTheme="minorHAnsi" w:cstheme="minorHAnsi"/>
        </w:rPr>
        <w:t xml:space="preserve">Du </w:t>
      </w:r>
      <w:r w:rsidR="00193430" w:rsidRPr="00351FAD">
        <w:rPr>
          <w:rFonts w:asciiTheme="minorHAnsi" w:hAnsiTheme="minorHAnsi" w:cstheme="minorHAnsi"/>
        </w:rPr>
        <w:t xml:space="preserve">har rett på </w:t>
      </w:r>
      <w:r w:rsidRPr="00351FAD">
        <w:rPr>
          <w:rFonts w:asciiTheme="minorHAnsi" w:hAnsiTheme="minorHAnsi" w:cstheme="minorHAnsi"/>
        </w:rPr>
        <w:t>å seie meininga di og bli høyrt i saker som vedkjem skulen</w:t>
      </w:r>
    </w:p>
    <w:p w:rsidR="00193430" w:rsidRPr="00351FAD" w:rsidRDefault="00193430" w:rsidP="00193430">
      <w:pPr>
        <w:ind w:left="360"/>
        <w:rPr>
          <w:rFonts w:asciiTheme="minorHAnsi" w:hAnsiTheme="minorHAnsi" w:cstheme="minorHAnsi"/>
        </w:rPr>
      </w:pPr>
    </w:p>
    <w:p w:rsidR="00193430" w:rsidRPr="00351FAD" w:rsidRDefault="00193430" w:rsidP="00193430">
      <w:pPr>
        <w:ind w:left="360"/>
        <w:rPr>
          <w:rFonts w:asciiTheme="minorHAnsi" w:hAnsiTheme="minorHAnsi" w:cstheme="minorHAnsi"/>
        </w:rPr>
      </w:pPr>
    </w:p>
    <w:p w:rsidR="00193430" w:rsidRPr="00351FAD" w:rsidRDefault="00193430" w:rsidP="00193430">
      <w:pPr>
        <w:ind w:left="360"/>
        <w:rPr>
          <w:rFonts w:asciiTheme="minorHAnsi" w:hAnsiTheme="minorHAnsi" w:cstheme="minorHAnsi"/>
          <w:b/>
          <w:color w:val="000080"/>
        </w:rPr>
      </w:pPr>
    </w:p>
    <w:p w:rsidR="00B0028C" w:rsidRPr="00351FAD" w:rsidRDefault="00B0028C" w:rsidP="00193430">
      <w:pPr>
        <w:rPr>
          <w:rFonts w:asciiTheme="minorHAnsi" w:hAnsiTheme="minorHAnsi" w:cstheme="minorHAnsi"/>
          <w:b/>
          <w:color w:val="002060"/>
        </w:rPr>
      </w:pPr>
      <w:r w:rsidRPr="00351FAD">
        <w:rPr>
          <w:rFonts w:asciiTheme="minorHAnsi" w:hAnsiTheme="minorHAnsi" w:cstheme="minorHAnsi"/>
          <w:b/>
          <w:color w:val="002060"/>
        </w:rPr>
        <w:t>Elevane sine plikter:</w:t>
      </w:r>
    </w:p>
    <w:p w:rsidR="00A123B4" w:rsidRPr="00351FAD" w:rsidRDefault="00A123B4" w:rsidP="00CA0696">
      <w:pPr>
        <w:pStyle w:val="Listeavsnitt"/>
        <w:numPr>
          <w:ilvl w:val="0"/>
          <w:numId w:val="13"/>
        </w:numPr>
        <w:rPr>
          <w:rFonts w:asciiTheme="minorHAnsi" w:hAnsiTheme="minorHAnsi" w:cstheme="minorHAnsi"/>
          <w:b/>
          <w:color w:val="002060"/>
        </w:rPr>
      </w:pPr>
      <w:r w:rsidRPr="00351FAD">
        <w:rPr>
          <w:rFonts w:asciiTheme="minorHAnsi" w:hAnsiTheme="minorHAnsi" w:cstheme="minorHAnsi"/>
        </w:rPr>
        <w:t>Møte presis og førebudd til undervisninga</w:t>
      </w:r>
    </w:p>
    <w:p w:rsidR="00A123B4" w:rsidRPr="00351FAD" w:rsidRDefault="00A123B4" w:rsidP="00CA0696">
      <w:pPr>
        <w:pStyle w:val="Listeavsnitt"/>
        <w:numPr>
          <w:ilvl w:val="0"/>
          <w:numId w:val="13"/>
        </w:numPr>
        <w:rPr>
          <w:rFonts w:asciiTheme="minorHAnsi" w:hAnsiTheme="minorHAnsi" w:cstheme="minorHAnsi"/>
          <w:b/>
          <w:color w:val="002060"/>
        </w:rPr>
      </w:pPr>
      <w:r w:rsidRPr="00351FAD">
        <w:rPr>
          <w:rFonts w:asciiTheme="minorHAnsi" w:hAnsiTheme="minorHAnsi" w:cstheme="minorHAnsi"/>
        </w:rPr>
        <w:t>Gjere sitt beste med skulearbeid og lekser</w:t>
      </w:r>
    </w:p>
    <w:p w:rsidR="00A123B4" w:rsidRPr="00351FAD" w:rsidRDefault="00A123B4" w:rsidP="00CA0696">
      <w:pPr>
        <w:pStyle w:val="Listeavsnitt"/>
        <w:numPr>
          <w:ilvl w:val="0"/>
          <w:numId w:val="13"/>
        </w:numPr>
        <w:rPr>
          <w:rFonts w:asciiTheme="minorHAnsi" w:hAnsiTheme="minorHAnsi" w:cstheme="minorHAnsi"/>
          <w:b/>
          <w:color w:val="002060"/>
        </w:rPr>
      </w:pPr>
      <w:r w:rsidRPr="00351FAD">
        <w:rPr>
          <w:rFonts w:asciiTheme="minorHAnsi" w:hAnsiTheme="minorHAnsi" w:cstheme="minorHAnsi"/>
        </w:rPr>
        <w:t>Ta fram bøker og utstyr når timen startar</w:t>
      </w:r>
    </w:p>
    <w:p w:rsidR="00CA0696" w:rsidRPr="00351FAD" w:rsidRDefault="00CA0696" w:rsidP="00CA0696">
      <w:pPr>
        <w:pStyle w:val="Listeavsnitt"/>
        <w:numPr>
          <w:ilvl w:val="0"/>
          <w:numId w:val="13"/>
        </w:numPr>
        <w:spacing w:after="200" w:line="276" w:lineRule="auto"/>
        <w:contextualSpacing/>
        <w:rPr>
          <w:rFonts w:asciiTheme="minorHAnsi" w:hAnsiTheme="minorHAnsi" w:cstheme="minorHAnsi"/>
        </w:rPr>
      </w:pPr>
      <w:r w:rsidRPr="00351FAD">
        <w:rPr>
          <w:rFonts w:asciiTheme="minorHAnsi" w:hAnsiTheme="minorHAnsi" w:cstheme="minorHAnsi"/>
        </w:rPr>
        <w:t>Skulen er arbeidsplassen din, og du skal møte fram etter skuleruta</w:t>
      </w:r>
      <w:r w:rsidR="0094054C">
        <w:rPr>
          <w:rFonts w:asciiTheme="minorHAnsi" w:hAnsiTheme="minorHAnsi" w:cstheme="minorHAnsi"/>
        </w:rPr>
        <w:t>. F</w:t>
      </w:r>
      <w:r w:rsidR="00BA673B">
        <w:rPr>
          <w:rFonts w:asciiTheme="minorHAnsi" w:hAnsiTheme="minorHAnsi" w:cstheme="minorHAnsi"/>
        </w:rPr>
        <w:t>øresette</w:t>
      </w:r>
      <w:r w:rsidR="0094054C">
        <w:rPr>
          <w:rFonts w:asciiTheme="minorHAnsi" w:hAnsiTheme="minorHAnsi" w:cstheme="minorHAnsi"/>
        </w:rPr>
        <w:t xml:space="preserve"> sender</w:t>
      </w:r>
      <w:r w:rsidRPr="00351FAD">
        <w:rPr>
          <w:rFonts w:asciiTheme="minorHAnsi" w:hAnsiTheme="minorHAnsi" w:cstheme="minorHAnsi"/>
        </w:rPr>
        <w:t xml:space="preserve"> melding dersom </w:t>
      </w:r>
      <w:r w:rsidR="0094054C">
        <w:rPr>
          <w:rFonts w:asciiTheme="minorHAnsi" w:hAnsiTheme="minorHAnsi" w:cstheme="minorHAnsi"/>
        </w:rPr>
        <w:t>eleven</w:t>
      </w:r>
      <w:r w:rsidRPr="00351FAD">
        <w:rPr>
          <w:rFonts w:asciiTheme="minorHAnsi" w:hAnsiTheme="minorHAnsi" w:cstheme="minorHAnsi"/>
        </w:rPr>
        <w:t xml:space="preserve"> </w:t>
      </w:r>
      <w:r w:rsidR="0094054C">
        <w:rPr>
          <w:rFonts w:asciiTheme="minorHAnsi" w:hAnsiTheme="minorHAnsi" w:cstheme="minorHAnsi"/>
        </w:rPr>
        <w:t>er/</w:t>
      </w:r>
      <w:r w:rsidRPr="00351FAD">
        <w:rPr>
          <w:rFonts w:asciiTheme="minorHAnsi" w:hAnsiTheme="minorHAnsi" w:cstheme="minorHAnsi"/>
        </w:rPr>
        <w:t>har vore sjuk eller møter ubudd.</w:t>
      </w:r>
    </w:p>
    <w:p w:rsidR="00CA0696" w:rsidRPr="00351FAD" w:rsidRDefault="00CA0696" w:rsidP="00CA0696">
      <w:pPr>
        <w:pStyle w:val="Listeavsnitt"/>
        <w:numPr>
          <w:ilvl w:val="0"/>
          <w:numId w:val="13"/>
        </w:numPr>
        <w:spacing w:after="200" w:line="276" w:lineRule="auto"/>
        <w:contextualSpacing/>
        <w:rPr>
          <w:rFonts w:asciiTheme="minorHAnsi" w:hAnsiTheme="minorHAnsi" w:cstheme="minorHAnsi"/>
        </w:rPr>
      </w:pPr>
      <w:r w:rsidRPr="00351FAD">
        <w:rPr>
          <w:rFonts w:asciiTheme="minorHAnsi" w:hAnsiTheme="minorHAnsi" w:cstheme="minorHAnsi"/>
        </w:rPr>
        <w:t>Du skal møte presis, vere førebudd til timane og levere oppgåver i tide. Du skal delta aktivt i opplæringa, slik at skulen har grunnlag til å vurdere kompetansen din.</w:t>
      </w:r>
    </w:p>
    <w:p w:rsidR="00847E3E" w:rsidRPr="00351FAD" w:rsidRDefault="00847E3E" w:rsidP="00CA0696">
      <w:pPr>
        <w:pStyle w:val="Listeavsnitt"/>
        <w:numPr>
          <w:ilvl w:val="0"/>
          <w:numId w:val="13"/>
        </w:numPr>
        <w:spacing w:after="200" w:line="276" w:lineRule="auto"/>
        <w:contextualSpacing/>
        <w:rPr>
          <w:rFonts w:asciiTheme="minorHAnsi" w:hAnsiTheme="minorHAnsi" w:cstheme="minorHAnsi"/>
        </w:rPr>
      </w:pPr>
      <w:r w:rsidRPr="00351FAD">
        <w:rPr>
          <w:rFonts w:asciiTheme="minorHAnsi" w:hAnsiTheme="minorHAnsi" w:cstheme="minorHAnsi"/>
        </w:rPr>
        <w:lastRenderedPageBreak/>
        <w:t>Du skal vere med å skape eit godt arbeidsmiljø ved å oppføre deg høfleg, omsynsfullt og ansvarleg slik at ingen kjenner seg  krenka eller mobba verken fysisk, digitalt eller verbalt.</w:t>
      </w:r>
    </w:p>
    <w:p w:rsidR="00CA0696" w:rsidRPr="00351FAD" w:rsidRDefault="00CA0696" w:rsidP="00CA0696">
      <w:pPr>
        <w:pStyle w:val="Listeavsnitt"/>
        <w:numPr>
          <w:ilvl w:val="0"/>
          <w:numId w:val="13"/>
        </w:numPr>
        <w:spacing w:after="200" w:line="276" w:lineRule="auto"/>
        <w:contextualSpacing/>
        <w:rPr>
          <w:rFonts w:asciiTheme="minorHAnsi" w:hAnsiTheme="minorHAnsi" w:cstheme="minorHAnsi"/>
        </w:rPr>
      </w:pPr>
      <w:r w:rsidRPr="00351FAD">
        <w:rPr>
          <w:rFonts w:asciiTheme="minorHAnsi" w:hAnsiTheme="minorHAnsi" w:cstheme="minorHAnsi"/>
        </w:rPr>
        <w:t>Du skal fare fint med lærebøker, datamaskiner og anna utstyr du låner av skulen. Du skal vere med å ta vare på skulebygningen og inventar slik at ingenting vert øydelagt.</w:t>
      </w:r>
    </w:p>
    <w:p w:rsidR="00CA0696" w:rsidRPr="00351FAD" w:rsidRDefault="00CA0696" w:rsidP="00CA0696">
      <w:pPr>
        <w:pStyle w:val="Listeavsnitt"/>
        <w:numPr>
          <w:ilvl w:val="0"/>
          <w:numId w:val="13"/>
        </w:numPr>
        <w:spacing w:after="200" w:line="276" w:lineRule="auto"/>
        <w:contextualSpacing/>
        <w:rPr>
          <w:rFonts w:asciiTheme="minorHAnsi" w:hAnsiTheme="minorHAnsi" w:cstheme="minorHAnsi"/>
        </w:rPr>
      </w:pPr>
      <w:r w:rsidRPr="00351FAD">
        <w:rPr>
          <w:rFonts w:asciiTheme="minorHAnsi" w:hAnsiTheme="minorHAnsi" w:cstheme="minorHAnsi"/>
        </w:rPr>
        <w:t>Du skal rette deg etter påtale frå dei vaksne på skulen og etter skulen sine ordensreglar.</w:t>
      </w:r>
    </w:p>
    <w:p w:rsidR="00A123B4" w:rsidRPr="00351FAD" w:rsidRDefault="00735123" w:rsidP="00080890">
      <w:pPr>
        <w:pStyle w:val="Listeavsnitt"/>
        <w:numPr>
          <w:ilvl w:val="0"/>
          <w:numId w:val="13"/>
        </w:numPr>
        <w:spacing w:after="200" w:line="276" w:lineRule="auto"/>
        <w:contextualSpacing/>
        <w:jc w:val="both"/>
        <w:rPr>
          <w:rFonts w:asciiTheme="minorHAnsi" w:hAnsiTheme="minorHAnsi" w:cstheme="minorHAnsi"/>
          <w:lang w:val="nb-NO"/>
        </w:rPr>
      </w:pPr>
      <w:r w:rsidRPr="00351FAD">
        <w:rPr>
          <w:rFonts w:asciiTheme="minorHAnsi" w:hAnsiTheme="minorHAnsi" w:cstheme="minorHAnsi"/>
          <w:lang w:val="nb-NO"/>
        </w:rPr>
        <w:t>Viss du har med mobiltelefon på skulen, skal denne låsast inn i mobilhotellet i klasserommet.</w:t>
      </w:r>
      <w:r w:rsidR="00963FF6" w:rsidRPr="00351FAD">
        <w:rPr>
          <w:rFonts w:asciiTheme="minorHAnsi" w:hAnsiTheme="minorHAnsi" w:cstheme="minorHAnsi"/>
          <w:lang w:val="nb-NO"/>
        </w:rPr>
        <w:t xml:space="preserve"> </w:t>
      </w:r>
    </w:p>
    <w:p w:rsidR="00735123" w:rsidRPr="00351FAD" w:rsidRDefault="00735123" w:rsidP="00735123">
      <w:pPr>
        <w:ind w:left="360"/>
        <w:rPr>
          <w:rFonts w:asciiTheme="minorHAnsi" w:hAnsiTheme="minorHAnsi" w:cstheme="minorHAnsi"/>
        </w:rPr>
      </w:pPr>
    </w:p>
    <w:p w:rsidR="00735123" w:rsidRPr="00351FAD" w:rsidRDefault="00735123" w:rsidP="00735123">
      <w:pPr>
        <w:ind w:left="360"/>
        <w:rPr>
          <w:rFonts w:asciiTheme="minorHAnsi" w:hAnsiTheme="minorHAnsi" w:cstheme="minorHAnsi"/>
        </w:rPr>
      </w:pPr>
      <w:r w:rsidRPr="00351FAD">
        <w:rPr>
          <w:rFonts w:asciiTheme="minorHAnsi" w:hAnsiTheme="minorHAnsi" w:cstheme="minorHAnsi"/>
        </w:rPr>
        <w:t>På skulen har eg ikkje lov til:</w:t>
      </w:r>
    </w:p>
    <w:p w:rsidR="00735123" w:rsidRPr="00351FAD" w:rsidRDefault="00735123" w:rsidP="00735123">
      <w:pPr>
        <w:numPr>
          <w:ilvl w:val="0"/>
          <w:numId w:val="1"/>
        </w:numPr>
        <w:shd w:val="clear" w:color="auto" w:fill="FFFFFF"/>
        <w:spacing w:before="100" w:beforeAutospacing="1" w:after="100" w:afterAutospacing="1"/>
        <w:rPr>
          <w:rFonts w:asciiTheme="minorHAnsi" w:hAnsiTheme="minorHAnsi" w:cstheme="minorHAnsi"/>
          <w:color w:val="333333"/>
          <w:lang w:eastAsia="nn-NO"/>
        </w:rPr>
      </w:pPr>
      <w:r w:rsidRPr="00351FAD">
        <w:rPr>
          <w:rFonts w:asciiTheme="minorHAnsi" w:hAnsiTheme="minorHAnsi" w:cstheme="minorHAnsi"/>
          <w:i/>
          <w:iCs/>
          <w:color w:val="333333"/>
          <w:lang w:eastAsia="nn-NO"/>
        </w:rPr>
        <w:t>Å ha med meg eller bruka tobakk, snus eller rusmiddel</w:t>
      </w:r>
    </w:p>
    <w:p w:rsidR="00735123" w:rsidRPr="00351FAD" w:rsidRDefault="00735123" w:rsidP="00735123">
      <w:pPr>
        <w:numPr>
          <w:ilvl w:val="0"/>
          <w:numId w:val="1"/>
        </w:numPr>
        <w:shd w:val="clear" w:color="auto" w:fill="FFFFFF"/>
        <w:spacing w:before="100" w:beforeAutospacing="1" w:after="100" w:afterAutospacing="1"/>
        <w:rPr>
          <w:rFonts w:asciiTheme="minorHAnsi" w:hAnsiTheme="minorHAnsi" w:cstheme="minorHAnsi"/>
          <w:color w:val="333333"/>
          <w:lang w:eastAsia="nn-NO"/>
        </w:rPr>
      </w:pPr>
      <w:r w:rsidRPr="00351FAD">
        <w:rPr>
          <w:rFonts w:asciiTheme="minorHAnsi" w:hAnsiTheme="minorHAnsi" w:cstheme="minorHAnsi"/>
          <w:i/>
          <w:iCs/>
          <w:color w:val="333333"/>
          <w:lang w:eastAsia="nn-NO"/>
        </w:rPr>
        <w:t xml:space="preserve">Å bruka mobiltelefon eller anna personleg elektronisk utstyr </w:t>
      </w:r>
      <w:r w:rsidR="00791E7F" w:rsidRPr="00351FAD">
        <w:rPr>
          <w:rFonts w:asciiTheme="minorHAnsi" w:hAnsiTheme="minorHAnsi" w:cstheme="minorHAnsi"/>
          <w:i/>
          <w:iCs/>
          <w:color w:val="333333"/>
          <w:lang w:eastAsia="nn-NO"/>
        </w:rPr>
        <w:t>utan</w:t>
      </w:r>
      <w:r w:rsidRPr="00351FAD">
        <w:rPr>
          <w:rFonts w:asciiTheme="minorHAnsi" w:hAnsiTheme="minorHAnsi" w:cstheme="minorHAnsi"/>
          <w:i/>
          <w:iCs/>
          <w:color w:val="333333"/>
          <w:lang w:eastAsia="nn-NO"/>
        </w:rPr>
        <w:t xml:space="preserve"> dette er spesielt avtalt</w:t>
      </w:r>
      <w:r w:rsidR="00791E7F" w:rsidRPr="00351FAD">
        <w:rPr>
          <w:rFonts w:asciiTheme="minorHAnsi" w:hAnsiTheme="minorHAnsi" w:cstheme="minorHAnsi"/>
          <w:i/>
          <w:iCs/>
          <w:color w:val="333333"/>
          <w:lang w:eastAsia="nn-NO"/>
        </w:rPr>
        <w:t>. Jf.   §2-9 i Opplæringslova. Mobiltelefon skal leggast</w:t>
      </w:r>
      <w:r w:rsidR="00AD248A">
        <w:rPr>
          <w:rFonts w:asciiTheme="minorHAnsi" w:hAnsiTheme="minorHAnsi" w:cstheme="minorHAnsi"/>
          <w:i/>
          <w:iCs/>
          <w:color w:val="333333"/>
          <w:lang w:eastAsia="nn-NO"/>
        </w:rPr>
        <w:t xml:space="preserve"> avslått</w:t>
      </w:r>
      <w:r w:rsidR="00791E7F" w:rsidRPr="00351FAD">
        <w:rPr>
          <w:rFonts w:asciiTheme="minorHAnsi" w:hAnsiTheme="minorHAnsi" w:cstheme="minorHAnsi"/>
          <w:i/>
          <w:iCs/>
          <w:color w:val="333333"/>
          <w:lang w:eastAsia="nn-NO"/>
        </w:rPr>
        <w:t xml:space="preserve"> i «mobilhotellet» når skulen startar</w:t>
      </w:r>
    </w:p>
    <w:p w:rsidR="00735123" w:rsidRPr="00351FAD" w:rsidRDefault="00735123" w:rsidP="00735123">
      <w:pPr>
        <w:numPr>
          <w:ilvl w:val="0"/>
          <w:numId w:val="1"/>
        </w:numPr>
        <w:shd w:val="clear" w:color="auto" w:fill="FFFFFF"/>
        <w:spacing w:before="100" w:beforeAutospacing="1" w:after="100" w:afterAutospacing="1"/>
        <w:rPr>
          <w:rFonts w:asciiTheme="minorHAnsi" w:hAnsiTheme="minorHAnsi" w:cstheme="minorHAnsi"/>
          <w:color w:val="333333"/>
          <w:lang w:eastAsia="nn-NO"/>
        </w:rPr>
      </w:pPr>
      <w:r w:rsidRPr="00351FAD">
        <w:rPr>
          <w:rFonts w:asciiTheme="minorHAnsi" w:hAnsiTheme="minorHAnsi" w:cstheme="minorHAnsi"/>
          <w:i/>
          <w:iCs/>
          <w:color w:val="333333"/>
          <w:lang w:eastAsia="nn-NO"/>
        </w:rPr>
        <w:t>Å ta eller formid</w:t>
      </w:r>
      <w:r w:rsidR="008601D1" w:rsidRPr="00351FAD">
        <w:rPr>
          <w:rFonts w:asciiTheme="minorHAnsi" w:hAnsiTheme="minorHAnsi" w:cstheme="minorHAnsi"/>
          <w:i/>
          <w:iCs/>
          <w:color w:val="333333"/>
          <w:lang w:eastAsia="nn-NO"/>
        </w:rPr>
        <w:t>l</w:t>
      </w:r>
      <w:r w:rsidRPr="00351FAD">
        <w:rPr>
          <w:rFonts w:asciiTheme="minorHAnsi" w:hAnsiTheme="minorHAnsi" w:cstheme="minorHAnsi"/>
          <w:i/>
          <w:iCs/>
          <w:color w:val="333333"/>
          <w:lang w:eastAsia="nn-NO"/>
        </w:rPr>
        <w:t>e bilete, film, lyd eller tekst av/om personar i skulemiljøet</w:t>
      </w:r>
    </w:p>
    <w:p w:rsidR="00735123" w:rsidRPr="00351FAD" w:rsidRDefault="00735123" w:rsidP="00735123">
      <w:pPr>
        <w:numPr>
          <w:ilvl w:val="0"/>
          <w:numId w:val="1"/>
        </w:numPr>
        <w:shd w:val="clear" w:color="auto" w:fill="FFFFFF"/>
        <w:spacing w:before="100" w:beforeAutospacing="1" w:after="100" w:afterAutospacing="1"/>
        <w:rPr>
          <w:rFonts w:asciiTheme="minorHAnsi" w:hAnsiTheme="minorHAnsi" w:cstheme="minorHAnsi"/>
          <w:color w:val="333333"/>
          <w:lang w:eastAsia="nn-NO"/>
        </w:rPr>
      </w:pPr>
      <w:r w:rsidRPr="00351FAD">
        <w:rPr>
          <w:rFonts w:asciiTheme="minorHAnsi" w:hAnsiTheme="minorHAnsi" w:cstheme="minorHAnsi"/>
          <w:i/>
          <w:iCs/>
          <w:color w:val="333333"/>
          <w:lang w:eastAsia="nn-NO"/>
        </w:rPr>
        <w:t>Å dela elevarbeid som bilete, film eller lyd på sosiale media</w:t>
      </w:r>
    </w:p>
    <w:p w:rsidR="00735123" w:rsidRPr="00351FAD" w:rsidRDefault="00735123" w:rsidP="00735123">
      <w:pPr>
        <w:numPr>
          <w:ilvl w:val="0"/>
          <w:numId w:val="1"/>
        </w:numPr>
        <w:shd w:val="clear" w:color="auto" w:fill="FFFFFF"/>
        <w:spacing w:before="100" w:beforeAutospacing="1" w:after="100" w:afterAutospacing="1"/>
        <w:rPr>
          <w:rFonts w:asciiTheme="minorHAnsi" w:hAnsiTheme="minorHAnsi" w:cstheme="minorHAnsi"/>
          <w:color w:val="333333"/>
          <w:lang w:val="nb-NO" w:eastAsia="nn-NO"/>
        </w:rPr>
      </w:pPr>
      <w:r w:rsidRPr="00351FAD">
        <w:rPr>
          <w:rFonts w:asciiTheme="minorHAnsi" w:hAnsiTheme="minorHAnsi" w:cstheme="minorHAnsi"/>
          <w:i/>
          <w:iCs/>
          <w:color w:val="333333"/>
          <w:lang w:val="nb-NO" w:eastAsia="nn-NO"/>
        </w:rPr>
        <w:t>Å ha med is, snop</w:t>
      </w:r>
      <w:r w:rsidR="00791E7F" w:rsidRPr="00351FAD">
        <w:rPr>
          <w:rFonts w:asciiTheme="minorHAnsi" w:hAnsiTheme="minorHAnsi" w:cstheme="minorHAnsi"/>
          <w:i/>
          <w:iCs/>
          <w:color w:val="333333"/>
          <w:lang w:val="nb-NO" w:eastAsia="nn-NO"/>
        </w:rPr>
        <w:t>, chips,</w:t>
      </w:r>
      <w:r w:rsidRPr="00351FAD">
        <w:rPr>
          <w:rFonts w:asciiTheme="minorHAnsi" w:hAnsiTheme="minorHAnsi" w:cstheme="minorHAnsi"/>
          <w:i/>
          <w:iCs/>
          <w:color w:val="333333"/>
          <w:lang w:val="nb-NO" w:eastAsia="nn-NO"/>
        </w:rPr>
        <w:t xml:space="preserve"> brus</w:t>
      </w:r>
      <w:r w:rsidR="00791E7F" w:rsidRPr="00351FAD">
        <w:rPr>
          <w:rFonts w:asciiTheme="minorHAnsi" w:hAnsiTheme="minorHAnsi" w:cstheme="minorHAnsi"/>
          <w:i/>
          <w:iCs/>
          <w:color w:val="333333"/>
          <w:lang w:val="nb-NO" w:eastAsia="nn-NO"/>
        </w:rPr>
        <w:t>, energidrikk eller andre koffeinhald</w:t>
      </w:r>
      <w:r w:rsidR="0094054C">
        <w:rPr>
          <w:rFonts w:asciiTheme="minorHAnsi" w:hAnsiTheme="minorHAnsi" w:cstheme="minorHAnsi"/>
          <w:i/>
          <w:iCs/>
          <w:color w:val="333333"/>
          <w:lang w:val="nb-NO" w:eastAsia="nn-NO"/>
        </w:rPr>
        <w:t>i</w:t>
      </w:r>
      <w:r w:rsidR="00791E7F" w:rsidRPr="00351FAD">
        <w:rPr>
          <w:rFonts w:asciiTheme="minorHAnsi" w:hAnsiTheme="minorHAnsi" w:cstheme="minorHAnsi"/>
          <w:i/>
          <w:iCs/>
          <w:color w:val="333333"/>
          <w:lang w:val="nb-NO" w:eastAsia="nn-NO"/>
        </w:rPr>
        <w:t xml:space="preserve">g drikkar. </w:t>
      </w:r>
    </w:p>
    <w:p w:rsidR="00735123" w:rsidRPr="00351FAD" w:rsidRDefault="00735123" w:rsidP="00735123">
      <w:pPr>
        <w:numPr>
          <w:ilvl w:val="0"/>
          <w:numId w:val="1"/>
        </w:numPr>
        <w:shd w:val="clear" w:color="auto" w:fill="FFFFFF"/>
        <w:spacing w:before="100" w:beforeAutospacing="1" w:after="100" w:afterAutospacing="1"/>
        <w:rPr>
          <w:rFonts w:asciiTheme="minorHAnsi" w:hAnsiTheme="minorHAnsi" w:cstheme="minorHAnsi"/>
          <w:color w:val="333333"/>
          <w:lang w:eastAsia="nn-NO"/>
        </w:rPr>
      </w:pPr>
      <w:r w:rsidRPr="00351FAD">
        <w:rPr>
          <w:rFonts w:asciiTheme="minorHAnsi" w:hAnsiTheme="minorHAnsi" w:cstheme="minorHAnsi"/>
          <w:i/>
          <w:iCs/>
          <w:color w:val="333333"/>
          <w:lang w:eastAsia="nn-NO"/>
        </w:rPr>
        <w:t>Å ha med kniv eller gjenstandar som kan skada andre.</w:t>
      </w:r>
    </w:p>
    <w:p w:rsidR="00735123" w:rsidRPr="00351FAD" w:rsidRDefault="00735123" w:rsidP="00080890">
      <w:pPr>
        <w:numPr>
          <w:ilvl w:val="0"/>
          <w:numId w:val="1"/>
        </w:numPr>
        <w:shd w:val="clear" w:color="auto" w:fill="FFFFFF"/>
        <w:spacing w:before="100" w:beforeAutospacing="1" w:after="100" w:afterAutospacing="1"/>
        <w:rPr>
          <w:rFonts w:asciiTheme="minorHAnsi" w:hAnsiTheme="minorHAnsi" w:cstheme="minorHAnsi"/>
          <w:color w:val="333333"/>
          <w:lang w:eastAsia="nn-NO"/>
        </w:rPr>
      </w:pPr>
      <w:r w:rsidRPr="00351FAD">
        <w:rPr>
          <w:rFonts w:asciiTheme="minorHAnsi" w:hAnsiTheme="minorHAnsi" w:cstheme="minorHAnsi"/>
          <w:i/>
          <w:iCs/>
          <w:color w:val="333333"/>
          <w:lang w:eastAsia="nn-NO"/>
        </w:rPr>
        <w:t>Å utføre handlingar som påfører andre ubehag som t.d. snøballkasting eller væte andre med vatn eller andre væsker</w:t>
      </w:r>
    </w:p>
    <w:p w:rsidR="00083858" w:rsidRPr="00351FAD" w:rsidRDefault="00083858" w:rsidP="00083858">
      <w:pPr>
        <w:rPr>
          <w:rFonts w:asciiTheme="minorHAnsi" w:hAnsiTheme="minorHAnsi" w:cstheme="minorHAnsi"/>
        </w:rPr>
      </w:pPr>
    </w:p>
    <w:p w:rsidR="00FF3F9C" w:rsidRPr="00351FAD" w:rsidRDefault="00FF3F9C" w:rsidP="00FF3F9C">
      <w:pPr>
        <w:rPr>
          <w:rFonts w:asciiTheme="minorHAnsi" w:hAnsiTheme="minorHAnsi" w:cstheme="minorHAnsi"/>
          <w:b/>
        </w:rPr>
      </w:pPr>
      <w:r w:rsidRPr="00351FAD">
        <w:rPr>
          <w:rFonts w:asciiTheme="minorHAnsi" w:hAnsiTheme="minorHAnsi" w:cstheme="minorHAnsi"/>
          <w:b/>
        </w:rPr>
        <w:t>Sanksjonar:</w:t>
      </w:r>
    </w:p>
    <w:p w:rsidR="00FF3F9C" w:rsidRPr="00351FAD" w:rsidRDefault="00FF3F9C" w:rsidP="00FF3F9C">
      <w:pPr>
        <w:pStyle w:val="Listeavsnitt"/>
        <w:numPr>
          <w:ilvl w:val="0"/>
          <w:numId w:val="15"/>
        </w:numPr>
        <w:spacing w:after="200" w:line="276" w:lineRule="auto"/>
        <w:contextualSpacing/>
        <w:rPr>
          <w:rFonts w:asciiTheme="minorHAnsi" w:hAnsiTheme="minorHAnsi" w:cstheme="minorHAnsi"/>
        </w:rPr>
      </w:pPr>
      <w:r w:rsidRPr="00351FAD">
        <w:rPr>
          <w:rFonts w:asciiTheme="minorHAnsi" w:hAnsiTheme="minorHAnsi" w:cstheme="minorHAnsi"/>
        </w:rPr>
        <w:t>Få tilsnakk/merknad/ringe heim.</w:t>
      </w:r>
    </w:p>
    <w:p w:rsidR="00FF3F9C" w:rsidRPr="00351FAD" w:rsidRDefault="00FF3F9C" w:rsidP="00FF3F9C">
      <w:pPr>
        <w:pStyle w:val="Listeavsnitt"/>
        <w:numPr>
          <w:ilvl w:val="0"/>
          <w:numId w:val="15"/>
        </w:numPr>
        <w:spacing w:after="200" w:line="276" w:lineRule="auto"/>
        <w:contextualSpacing/>
        <w:rPr>
          <w:rFonts w:asciiTheme="minorHAnsi" w:hAnsiTheme="minorHAnsi" w:cstheme="minorHAnsi"/>
        </w:rPr>
      </w:pPr>
      <w:r w:rsidRPr="00351FAD">
        <w:rPr>
          <w:rFonts w:asciiTheme="minorHAnsi" w:hAnsiTheme="minorHAnsi" w:cstheme="minorHAnsi"/>
        </w:rPr>
        <w:t xml:space="preserve">Bli </w:t>
      </w:r>
      <w:r w:rsidR="00BB4592" w:rsidRPr="00351FAD">
        <w:rPr>
          <w:rFonts w:asciiTheme="minorHAnsi" w:hAnsiTheme="minorHAnsi" w:cstheme="minorHAnsi"/>
        </w:rPr>
        <w:t>vist</w:t>
      </w:r>
      <w:r w:rsidRPr="00351FAD">
        <w:rPr>
          <w:rFonts w:asciiTheme="minorHAnsi" w:hAnsiTheme="minorHAnsi" w:cstheme="minorHAnsi"/>
        </w:rPr>
        <w:t xml:space="preserve"> ut av klasserommet for resten av timen.</w:t>
      </w:r>
    </w:p>
    <w:p w:rsidR="00FF3F9C" w:rsidRPr="00351FAD" w:rsidRDefault="00FF3F9C" w:rsidP="00FF3F9C">
      <w:pPr>
        <w:pStyle w:val="Listeavsnitt"/>
        <w:numPr>
          <w:ilvl w:val="0"/>
          <w:numId w:val="15"/>
        </w:numPr>
        <w:spacing w:after="200" w:line="276" w:lineRule="auto"/>
        <w:contextualSpacing/>
        <w:rPr>
          <w:rFonts w:asciiTheme="minorHAnsi" w:hAnsiTheme="minorHAnsi" w:cstheme="minorHAnsi"/>
        </w:rPr>
      </w:pPr>
      <w:r w:rsidRPr="00351FAD">
        <w:rPr>
          <w:rFonts w:asciiTheme="minorHAnsi" w:hAnsiTheme="minorHAnsi" w:cstheme="minorHAnsi"/>
        </w:rPr>
        <w:t>Bli sendt til samtale med rektor.</w:t>
      </w:r>
    </w:p>
    <w:p w:rsidR="00FF3F9C" w:rsidRPr="00351FAD" w:rsidRDefault="00BB4592" w:rsidP="00FF3F9C">
      <w:pPr>
        <w:pStyle w:val="Listeavsnitt"/>
        <w:numPr>
          <w:ilvl w:val="0"/>
          <w:numId w:val="15"/>
        </w:numPr>
        <w:spacing w:after="200" w:line="276" w:lineRule="auto"/>
        <w:contextualSpacing/>
        <w:rPr>
          <w:rFonts w:asciiTheme="minorHAnsi" w:hAnsiTheme="minorHAnsi" w:cstheme="minorHAnsi"/>
        </w:rPr>
      </w:pPr>
      <w:r w:rsidRPr="00351FAD">
        <w:rPr>
          <w:rFonts w:asciiTheme="minorHAnsi" w:hAnsiTheme="minorHAnsi" w:cstheme="minorHAnsi"/>
        </w:rPr>
        <w:t>Skriftleg melding</w:t>
      </w:r>
      <w:r w:rsidR="00FF3F9C" w:rsidRPr="00351FAD">
        <w:rPr>
          <w:rFonts w:asciiTheme="minorHAnsi" w:hAnsiTheme="minorHAnsi" w:cstheme="minorHAnsi"/>
        </w:rPr>
        <w:t xml:space="preserve"> heim.</w:t>
      </w:r>
    </w:p>
    <w:p w:rsidR="00FF3F9C" w:rsidRPr="00351FAD" w:rsidRDefault="00FF3F9C" w:rsidP="00FF3F9C">
      <w:pPr>
        <w:pStyle w:val="Listeavsnitt"/>
        <w:numPr>
          <w:ilvl w:val="0"/>
          <w:numId w:val="15"/>
        </w:numPr>
        <w:spacing w:after="200" w:line="276" w:lineRule="auto"/>
        <w:contextualSpacing/>
        <w:rPr>
          <w:rFonts w:asciiTheme="minorHAnsi" w:hAnsiTheme="minorHAnsi" w:cstheme="minorHAnsi"/>
        </w:rPr>
      </w:pPr>
      <w:r w:rsidRPr="00351FAD">
        <w:rPr>
          <w:rFonts w:asciiTheme="minorHAnsi" w:hAnsiTheme="minorHAnsi" w:cstheme="minorHAnsi"/>
        </w:rPr>
        <w:t>Måtte erstatte det som er øydelagt, betale for reperasjon eller rydde opp etter seg.</w:t>
      </w:r>
    </w:p>
    <w:p w:rsidR="00FF3F9C" w:rsidRPr="00351FAD" w:rsidRDefault="00FF3F9C" w:rsidP="00FF3F9C">
      <w:pPr>
        <w:pStyle w:val="Listeavsnitt"/>
        <w:numPr>
          <w:ilvl w:val="0"/>
          <w:numId w:val="15"/>
        </w:numPr>
        <w:spacing w:after="200" w:line="276" w:lineRule="auto"/>
        <w:contextualSpacing/>
        <w:rPr>
          <w:rFonts w:asciiTheme="minorHAnsi" w:hAnsiTheme="minorHAnsi" w:cstheme="minorHAnsi"/>
        </w:rPr>
      </w:pPr>
      <w:r w:rsidRPr="00351FAD">
        <w:rPr>
          <w:rFonts w:asciiTheme="minorHAnsi" w:hAnsiTheme="minorHAnsi" w:cstheme="minorHAnsi"/>
        </w:rPr>
        <w:t>Bli utvist for resten av dagen.</w:t>
      </w:r>
    </w:p>
    <w:p w:rsidR="00FF3F9C" w:rsidRPr="00351FAD" w:rsidRDefault="00FF3F9C" w:rsidP="00FF3F9C">
      <w:pPr>
        <w:pStyle w:val="Listeavsnitt"/>
        <w:numPr>
          <w:ilvl w:val="0"/>
          <w:numId w:val="15"/>
        </w:numPr>
        <w:spacing w:after="200" w:line="276" w:lineRule="auto"/>
        <w:contextualSpacing/>
        <w:rPr>
          <w:rFonts w:asciiTheme="minorHAnsi" w:hAnsiTheme="minorHAnsi" w:cstheme="minorHAnsi"/>
        </w:rPr>
      </w:pPr>
      <w:r w:rsidRPr="00351FAD">
        <w:rPr>
          <w:rFonts w:asciiTheme="minorHAnsi" w:hAnsiTheme="minorHAnsi" w:cstheme="minorHAnsi"/>
        </w:rPr>
        <w:t>Bli sett ned i orden- eller åtferdskarakter.</w:t>
      </w:r>
    </w:p>
    <w:p w:rsidR="00FF3F9C" w:rsidRPr="00351FAD" w:rsidRDefault="00FF3F9C" w:rsidP="00FF3F9C">
      <w:pPr>
        <w:pStyle w:val="Listeavsnitt"/>
        <w:numPr>
          <w:ilvl w:val="0"/>
          <w:numId w:val="15"/>
        </w:numPr>
        <w:spacing w:after="200" w:line="276" w:lineRule="auto"/>
        <w:contextualSpacing/>
        <w:rPr>
          <w:rFonts w:asciiTheme="minorHAnsi" w:hAnsiTheme="minorHAnsi" w:cstheme="minorHAnsi"/>
        </w:rPr>
      </w:pPr>
      <w:r w:rsidRPr="00351FAD">
        <w:rPr>
          <w:rFonts w:asciiTheme="minorHAnsi" w:hAnsiTheme="minorHAnsi" w:cstheme="minorHAnsi"/>
        </w:rPr>
        <w:t>Bli utvist inntil tre dagar.</w:t>
      </w:r>
    </w:p>
    <w:p w:rsidR="00FF3F9C" w:rsidRPr="00351FAD" w:rsidRDefault="00FF3F9C" w:rsidP="00FF3F9C">
      <w:pPr>
        <w:pStyle w:val="Listeavsnitt"/>
        <w:rPr>
          <w:rFonts w:asciiTheme="minorHAnsi" w:hAnsiTheme="minorHAnsi" w:cstheme="minorHAnsi"/>
        </w:rPr>
      </w:pPr>
    </w:p>
    <w:p w:rsidR="00FF3F9C" w:rsidRPr="00351FAD" w:rsidRDefault="00FF3F9C" w:rsidP="00FF3F9C">
      <w:pPr>
        <w:rPr>
          <w:rFonts w:asciiTheme="minorHAnsi" w:hAnsiTheme="minorHAnsi" w:cstheme="minorHAnsi"/>
          <w:b/>
        </w:rPr>
      </w:pPr>
      <w:r w:rsidRPr="00351FAD">
        <w:rPr>
          <w:rFonts w:asciiTheme="minorHAnsi" w:hAnsiTheme="minorHAnsi" w:cstheme="minorHAnsi"/>
          <w:b/>
        </w:rPr>
        <w:t>Framgangsmåte ved iverksetjing av sanksjonar:</w:t>
      </w:r>
    </w:p>
    <w:p w:rsidR="00FF3F9C" w:rsidRPr="00351FAD" w:rsidRDefault="00FF3F9C" w:rsidP="00FF3F9C">
      <w:pPr>
        <w:pStyle w:val="Listeavsnitt"/>
        <w:numPr>
          <w:ilvl w:val="0"/>
          <w:numId w:val="16"/>
        </w:numPr>
        <w:spacing w:after="200" w:line="276" w:lineRule="auto"/>
        <w:contextualSpacing/>
        <w:rPr>
          <w:rFonts w:asciiTheme="minorHAnsi" w:hAnsiTheme="minorHAnsi" w:cstheme="minorHAnsi"/>
        </w:rPr>
      </w:pPr>
      <w:r w:rsidRPr="00351FAD">
        <w:rPr>
          <w:rFonts w:asciiTheme="minorHAnsi" w:hAnsiTheme="minorHAnsi" w:cstheme="minorHAnsi"/>
        </w:rPr>
        <w:t>Lærar/kontaktlærar kan setje i verk punkt A-D  etter at eleven har fått forklart seg, utan at eleven treng å vere samd med læraren.</w:t>
      </w:r>
    </w:p>
    <w:p w:rsidR="00FF3F9C" w:rsidRPr="00351FAD" w:rsidRDefault="00FF3F9C" w:rsidP="00FF3F9C">
      <w:pPr>
        <w:pStyle w:val="Listeavsnitt"/>
        <w:numPr>
          <w:ilvl w:val="0"/>
          <w:numId w:val="16"/>
        </w:numPr>
        <w:spacing w:after="200" w:line="276" w:lineRule="auto"/>
        <w:contextualSpacing/>
        <w:rPr>
          <w:rFonts w:asciiTheme="minorHAnsi" w:hAnsiTheme="minorHAnsi" w:cstheme="minorHAnsi"/>
        </w:rPr>
      </w:pPr>
      <w:r w:rsidRPr="00351FAD">
        <w:rPr>
          <w:rFonts w:asciiTheme="minorHAnsi" w:hAnsiTheme="minorHAnsi" w:cstheme="minorHAnsi"/>
        </w:rPr>
        <w:t>Rektor kan setje i verk punkt E-G etter samtale med eleven, kontaktlærar og eventuelt føresette.</w:t>
      </w:r>
    </w:p>
    <w:p w:rsidR="00FF3F9C" w:rsidRPr="00351FAD" w:rsidRDefault="00FF3F9C" w:rsidP="00FF3F9C">
      <w:pPr>
        <w:pStyle w:val="Listeavsnitt"/>
        <w:numPr>
          <w:ilvl w:val="0"/>
          <w:numId w:val="16"/>
        </w:numPr>
        <w:spacing w:after="200" w:line="276" w:lineRule="auto"/>
        <w:contextualSpacing/>
        <w:rPr>
          <w:rFonts w:asciiTheme="minorHAnsi" w:hAnsiTheme="minorHAnsi" w:cstheme="minorHAnsi"/>
        </w:rPr>
      </w:pPr>
      <w:r w:rsidRPr="00351FAD">
        <w:rPr>
          <w:rFonts w:asciiTheme="minorHAnsi" w:hAnsiTheme="minorHAnsi" w:cstheme="minorHAnsi"/>
        </w:rPr>
        <w:t>Rektor kan berre setje i verk utvising for ein eller fleire dagar etter samtale med kontaktlærar og elev, og etter at føresette har blitt informert og fått sagt meininga si. Utvising er eit einskildvedtak som ein har ankerett på etter forvaltningslova. Anken skal stilast til rektor.</w:t>
      </w:r>
    </w:p>
    <w:p w:rsidR="00083858" w:rsidRDefault="00083858" w:rsidP="00FC2ADC"/>
    <w:p w:rsidR="007D182E" w:rsidRDefault="007D182E" w:rsidP="00FC2ADC"/>
    <w:p w:rsidR="007D182E" w:rsidRDefault="007D182E" w:rsidP="00FC2ADC"/>
    <w:p w:rsidR="007D182E" w:rsidRDefault="007D182E" w:rsidP="00FC2ADC"/>
    <w:p w:rsidR="007D182E" w:rsidRDefault="007D182E" w:rsidP="00FC2ADC"/>
    <w:p w:rsidR="007D182E" w:rsidRDefault="007D182E" w:rsidP="00FC2ADC"/>
    <w:p w:rsidR="007D182E" w:rsidRDefault="007D182E" w:rsidP="00FC2ADC"/>
    <w:p w:rsidR="00351FAD" w:rsidRDefault="00351FAD" w:rsidP="00773A68">
      <w:pPr>
        <w:tabs>
          <w:tab w:val="left" w:pos="426"/>
        </w:tabs>
      </w:pPr>
    </w:p>
    <w:p w:rsidR="00351FAD" w:rsidRDefault="00B81463" w:rsidP="00351FAD">
      <w:pPr>
        <w:shd w:val="clear" w:color="auto" w:fill="FFFFFF"/>
        <w:rPr>
          <w:rFonts w:asciiTheme="minorHAnsi" w:hAnsiTheme="minorHAnsi" w:cstheme="minorHAnsi"/>
          <w:b/>
          <w:bCs/>
          <w:iCs/>
          <w:color w:val="333333"/>
          <w:lang w:eastAsia="nn-NO"/>
        </w:rPr>
      </w:pPr>
      <w:r w:rsidRPr="00351FAD">
        <w:rPr>
          <w:rFonts w:asciiTheme="minorHAnsi" w:hAnsiTheme="minorHAnsi" w:cstheme="minorHAnsi"/>
          <w:b/>
          <w:bCs/>
          <w:iCs/>
          <w:color w:val="333333"/>
          <w:sz w:val="32"/>
          <w:szCs w:val="32"/>
          <w:lang w:eastAsia="nn-NO"/>
        </w:rPr>
        <w:t>FORSKRIFT TIL ORDENSREGLANE</w:t>
      </w:r>
      <w:r w:rsidRPr="00AC7B48">
        <w:rPr>
          <w:rFonts w:cstheme="minorHAnsi"/>
          <w:color w:val="333333"/>
          <w:sz w:val="21"/>
          <w:szCs w:val="21"/>
          <w:lang w:eastAsia="nn-NO"/>
        </w:rPr>
        <w:br/>
        <w:t> </w:t>
      </w:r>
      <w:r w:rsidRPr="00AC7B48">
        <w:rPr>
          <w:rFonts w:cstheme="minorHAnsi"/>
          <w:color w:val="333333"/>
          <w:sz w:val="21"/>
          <w:szCs w:val="21"/>
          <w:lang w:eastAsia="nn-NO"/>
        </w:rPr>
        <w:br/>
      </w:r>
      <w:r w:rsidRPr="00351FAD">
        <w:rPr>
          <w:rFonts w:asciiTheme="minorHAnsi" w:hAnsiTheme="minorHAnsi" w:cstheme="minorHAnsi"/>
          <w:b/>
          <w:bCs/>
          <w:color w:val="333333"/>
          <w:sz w:val="28"/>
          <w:szCs w:val="28"/>
          <w:lang w:eastAsia="nn-NO"/>
        </w:rPr>
        <w:t>1. Konsekvensar ved brot på reglane:</w:t>
      </w:r>
      <w:r w:rsidRPr="00AC7B48">
        <w:rPr>
          <w:rFonts w:cstheme="minorHAnsi"/>
          <w:color w:val="333333"/>
          <w:sz w:val="21"/>
          <w:szCs w:val="21"/>
          <w:lang w:eastAsia="nn-NO"/>
        </w:rPr>
        <w:br/>
      </w:r>
      <w:r w:rsidRPr="00351FAD">
        <w:rPr>
          <w:rFonts w:asciiTheme="minorHAnsi" w:hAnsiTheme="minorHAnsi" w:cstheme="minorHAnsi"/>
          <w:color w:val="333333"/>
          <w:sz w:val="21"/>
          <w:szCs w:val="21"/>
          <w:lang w:eastAsia="nn-NO"/>
        </w:rPr>
        <w:t>Det er viktig at alle på skulen, både tilsette, elevar og føresette, kjenner skulen sitt regelverk, og har ei klar forståing av kvifor det er slik. Dermed vil skulen sin reaksjon på regelbrot vera tydeleg og forventa, og det er sannsynleg at dette kan redusera brot på skulen sine reglar. Alle føresette får orden- og åtferdsreglementet heim. I tillegg ligg ordensreglementet på skulen si heimeside.</w:t>
      </w:r>
      <w:r w:rsidRPr="00351FAD">
        <w:rPr>
          <w:rFonts w:asciiTheme="minorHAnsi" w:hAnsiTheme="minorHAnsi" w:cstheme="minorHAnsi"/>
          <w:color w:val="333333"/>
          <w:sz w:val="21"/>
          <w:szCs w:val="21"/>
          <w:lang w:eastAsia="nn-NO"/>
        </w:rPr>
        <w:br/>
      </w:r>
      <w:r w:rsidRPr="00351FAD">
        <w:rPr>
          <w:rFonts w:asciiTheme="minorHAnsi" w:hAnsiTheme="minorHAnsi" w:cstheme="minorHAnsi"/>
          <w:color w:val="333333"/>
          <w:sz w:val="21"/>
          <w:szCs w:val="21"/>
          <w:lang w:eastAsia="nn-NO"/>
        </w:rPr>
        <w:br/>
        <w:t>Ved iverksetjing av tiltak som er lista opp nedanfor er det viktig med informasjon om årsaka til skulen sin reaksjon. I alvorlege saker skal eleven ha høve til å forklare seg munnleg for den som skal ta avgjerd om skulen sin reaksjon. Når det er snakk om konsekvensar for brot på reglane, er den kommunikasjonen som skjer mellom heim, elev og skule langt viktigare enn reaksjonen i seg sjølv. Målet er at eleven i ettertid skal unngå handlingar som kan føra til nye reaksjonar frå skulen si side. Når det er snakk om utvising for heile dagar, skal alltid dei føresette vera orienterte om saka. Vedtaket om utvising er alltid eit enkeltvedtak med klagerett. Unnatak er utvising for resten av ein skuledag, då vert dei føresette orientert munnleg før eleven vert vist bort.</w:t>
      </w:r>
      <w:r w:rsidRPr="00AC7B48">
        <w:rPr>
          <w:rFonts w:cstheme="minorHAnsi"/>
          <w:color w:val="333333"/>
          <w:sz w:val="21"/>
          <w:szCs w:val="21"/>
          <w:lang w:eastAsia="nn-NO"/>
        </w:rPr>
        <w:br/>
      </w:r>
      <w:r w:rsidRPr="00351FAD">
        <w:rPr>
          <w:rFonts w:asciiTheme="minorHAnsi" w:hAnsiTheme="minorHAnsi" w:cstheme="minorHAnsi"/>
          <w:color w:val="333333"/>
          <w:sz w:val="21"/>
          <w:szCs w:val="21"/>
          <w:lang w:eastAsia="nn-NO"/>
        </w:rPr>
        <w:t> </w:t>
      </w:r>
      <w:r w:rsidRPr="00351FAD">
        <w:rPr>
          <w:rFonts w:asciiTheme="minorHAnsi" w:hAnsiTheme="minorHAnsi" w:cstheme="minorHAnsi"/>
          <w:color w:val="333333"/>
          <w:sz w:val="21"/>
          <w:szCs w:val="21"/>
          <w:lang w:eastAsia="nn-NO"/>
        </w:rPr>
        <w:br/>
      </w:r>
      <w:r w:rsidRPr="00351FAD">
        <w:rPr>
          <w:rFonts w:asciiTheme="minorHAnsi" w:hAnsiTheme="minorHAnsi" w:cstheme="minorHAnsi"/>
          <w:b/>
          <w:bCs/>
          <w:iCs/>
          <w:color w:val="333333"/>
          <w:lang w:eastAsia="nn-NO"/>
        </w:rPr>
        <w:t>1.1. Melding frå / til heimen</w:t>
      </w:r>
    </w:p>
    <w:p w:rsidR="00351FAD" w:rsidRPr="00351FAD" w:rsidRDefault="00B81463" w:rsidP="00351FAD">
      <w:pPr>
        <w:pStyle w:val="Listeavsnitt"/>
        <w:numPr>
          <w:ilvl w:val="0"/>
          <w:numId w:val="27"/>
        </w:numPr>
        <w:shd w:val="clear" w:color="auto" w:fill="FFFFFF"/>
        <w:rPr>
          <w:rFonts w:asciiTheme="minorHAnsi" w:hAnsiTheme="minorHAnsi" w:cstheme="minorHAnsi"/>
          <w:color w:val="333333"/>
          <w:sz w:val="21"/>
          <w:szCs w:val="21"/>
          <w:lang w:eastAsia="nn-NO"/>
        </w:rPr>
      </w:pPr>
      <w:r w:rsidRPr="00351FAD">
        <w:rPr>
          <w:rFonts w:asciiTheme="minorHAnsi" w:hAnsiTheme="minorHAnsi" w:cstheme="minorHAnsi"/>
          <w:color w:val="333333"/>
          <w:sz w:val="21"/>
          <w:szCs w:val="21"/>
          <w:u w:val="single"/>
          <w:lang w:eastAsia="nn-NO"/>
        </w:rPr>
        <w:t>Ved sjukdom</w:t>
      </w:r>
      <w:r w:rsidRPr="00351FAD">
        <w:rPr>
          <w:rFonts w:asciiTheme="minorHAnsi" w:hAnsiTheme="minorHAnsi" w:cstheme="minorHAnsi"/>
          <w:color w:val="333333"/>
          <w:sz w:val="21"/>
          <w:szCs w:val="21"/>
          <w:lang w:eastAsia="nn-NO"/>
        </w:rPr>
        <w:t>. Dersom ein elev må vera borte frå skulen pga. sjukdom, skal heimen kontakta skulen tidleg første fråværsdag. Heimen sender melding når eleven kjem tilbake til skulen</w:t>
      </w:r>
      <w:r w:rsidR="00351FAD" w:rsidRPr="00351FAD">
        <w:rPr>
          <w:rFonts w:asciiTheme="minorHAnsi" w:hAnsiTheme="minorHAnsi" w:cstheme="minorHAnsi"/>
          <w:color w:val="333333"/>
          <w:sz w:val="21"/>
          <w:szCs w:val="21"/>
          <w:lang w:eastAsia="nn-NO"/>
        </w:rPr>
        <w:t>.</w:t>
      </w:r>
    </w:p>
    <w:p w:rsidR="00B81463" w:rsidRPr="00351FAD" w:rsidRDefault="00B81463" w:rsidP="00351FAD">
      <w:pPr>
        <w:pStyle w:val="Listeavsnitt"/>
        <w:numPr>
          <w:ilvl w:val="0"/>
          <w:numId w:val="26"/>
        </w:numPr>
        <w:shd w:val="clear" w:color="auto" w:fill="FFFFFF"/>
        <w:rPr>
          <w:rFonts w:cstheme="minorHAnsi"/>
          <w:color w:val="333333"/>
          <w:sz w:val="21"/>
          <w:szCs w:val="21"/>
          <w:lang w:eastAsia="nn-NO"/>
        </w:rPr>
      </w:pPr>
      <w:r w:rsidRPr="00351FAD">
        <w:rPr>
          <w:rFonts w:asciiTheme="minorHAnsi" w:hAnsiTheme="minorHAnsi" w:cstheme="minorHAnsi"/>
          <w:color w:val="333333"/>
          <w:sz w:val="21"/>
          <w:szCs w:val="21"/>
          <w:u w:val="single"/>
          <w:lang w:eastAsia="nn-NO"/>
        </w:rPr>
        <w:t>Manglande heimearbeid</w:t>
      </w:r>
      <w:r w:rsidRPr="00351FAD">
        <w:rPr>
          <w:rFonts w:asciiTheme="minorHAnsi" w:hAnsiTheme="minorHAnsi" w:cstheme="minorHAnsi"/>
          <w:color w:val="333333"/>
          <w:sz w:val="21"/>
          <w:szCs w:val="21"/>
          <w:lang w:eastAsia="nn-NO"/>
        </w:rPr>
        <w:t>. Skulen ventar at eleven har gjort heimearbeid når eleven kjem på skulen. Dersom eleven grunna sjukdom eller annan grunn ikkje har gjort arbeidet sitt, må heimen melde frå om dette til lærar.</w:t>
      </w:r>
    </w:p>
    <w:p w:rsidR="00B81463" w:rsidRPr="00351FAD" w:rsidRDefault="00863018" w:rsidP="00B81463">
      <w:pPr>
        <w:pStyle w:val="Listeavsnitt"/>
        <w:numPr>
          <w:ilvl w:val="0"/>
          <w:numId w:val="24"/>
        </w:numPr>
        <w:shd w:val="clear" w:color="auto" w:fill="FFFFFF"/>
        <w:spacing w:before="100" w:beforeAutospacing="1" w:after="100" w:afterAutospacing="1"/>
        <w:contextualSpacing/>
        <w:rPr>
          <w:rFonts w:asciiTheme="minorHAnsi" w:hAnsiTheme="minorHAnsi" w:cstheme="minorHAnsi"/>
          <w:color w:val="333333"/>
          <w:sz w:val="21"/>
          <w:szCs w:val="21"/>
          <w:lang w:eastAsia="nn-NO"/>
        </w:rPr>
      </w:pPr>
      <w:r>
        <w:rPr>
          <w:rFonts w:asciiTheme="minorHAnsi" w:hAnsiTheme="minorHAnsi" w:cstheme="minorHAnsi"/>
          <w:color w:val="333333"/>
          <w:sz w:val="21"/>
          <w:szCs w:val="21"/>
          <w:u w:val="single"/>
          <w:lang w:eastAsia="nn-NO"/>
        </w:rPr>
        <w:t xml:space="preserve"> </w:t>
      </w:r>
      <w:r w:rsidR="00B81463" w:rsidRPr="00351FAD">
        <w:rPr>
          <w:rFonts w:asciiTheme="minorHAnsi" w:hAnsiTheme="minorHAnsi" w:cstheme="minorHAnsi"/>
          <w:color w:val="333333"/>
          <w:sz w:val="21"/>
          <w:szCs w:val="21"/>
          <w:u w:val="single"/>
          <w:lang w:eastAsia="nn-NO"/>
        </w:rPr>
        <w:t>Søknad om fri</w:t>
      </w:r>
      <w:r w:rsidR="00B81463" w:rsidRPr="00351FAD">
        <w:rPr>
          <w:rFonts w:asciiTheme="minorHAnsi" w:hAnsiTheme="minorHAnsi" w:cstheme="minorHAnsi"/>
          <w:color w:val="333333"/>
          <w:sz w:val="21"/>
          <w:szCs w:val="21"/>
          <w:lang w:eastAsia="nn-NO"/>
        </w:rPr>
        <w:t>. Kontaktlærar kan gi fri frå skulen i inntil 1 dag. Ønskjer ein å søkja eleven fri frå skulen utover dette, gjer ein det på eige skjema til rektor. Det vert ikkje gitt fri til fritidsreiser for elevar på 10.trinn i eksamensperioden i mai/juni. Reglar og søknadsskjema for permisjonar ligg på skulen si nettside.</w:t>
      </w:r>
    </w:p>
    <w:p w:rsidR="00B81463" w:rsidRPr="00351FAD" w:rsidRDefault="00B81463" w:rsidP="00B81463">
      <w:pPr>
        <w:pStyle w:val="Listeavsnitt"/>
        <w:numPr>
          <w:ilvl w:val="0"/>
          <w:numId w:val="24"/>
        </w:numPr>
        <w:shd w:val="clear" w:color="auto" w:fill="FFFFFF"/>
        <w:spacing w:before="100" w:beforeAutospacing="1" w:after="100" w:afterAutospacing="1"/>
        <w:contextualSpacing/>
        <w:rPr>
          <w:rFonts w:asciiTheme="minorHAnsi" w:hAnsiTheme="minorHAnsi" w:cstheme="minorHAnsi"/>
          <w:color w:val="333333"/>
          <w:sz w:val="21"/>
          <w:szCs w:val="21"/>
          <w:lang w:eastAsia="nn-NO"/>
        </w:rPr>
      </w:pPr>
      <w:r w:rsidRPr="00351FAD">
        <w:rPr>
          <w:rFonts w:asciiTheme="minorHAnsi" w:hAnsiTheme="minorHAnsi" w:cstheme="minorHAnsi"/>
          <w:color w:val="333333"/>
          <w:sz w:val="21"/>
          <w:szCs w:val="21"/>
          <w:u w:val="single"/>
          <w:lang w:eastAsia="nn-NO"/>
        </w:rPr>
        <w:t>Brot på reglar</w:t>
      </w:r>
      <w:r w:rsidRPr="00351FAD">
        <w:rPr>
          <w:rFonts w:asciiTheme="minorHAnsi" w:hAnsiTheme="minorHAnsi" w:cstheme="minorHAnsi"/>
          <w:color w:val="333333"/>
          <w:sz w:val="21"/>
          <w:szCs w:val="21"/>
          <w:lang w:eastAsia="nn-NO"/>
        </w:rPr>
        <w:t>.Ved gjentatte brot på reglane og ved alvorlege brot på reglane skal heimen ha melding om det som har skjedd. Meldinga skal vera skriftleg. Kontaktlærar har ansvar for at slik melding blir gitt.</w:t>
      </w:r>
    </w:p>
    <w:p w:rsidR="00B81463" w:rsidRDefault="00B81463" w:rsidP="00B81463">
      <w:pPr>
        <w:pStyle w:val="Listeavsnitt"/>
        <w:numPr>
          <w:ilvl w:val="0"/>
          <w:numId w:val="24"/>
        </w:numPr>
        <w:shd w:val="clear" w:color="auto" w:fill="FFFFFF"/>
        <w:spacing w:before="100" w:beforeAutospacing="1" w:after="100" w:afterAutospacing="1"/>
        <w:contextualSpacing/>
        <w:rPr>
          <w:rFonts w:cstheme="minorHAnsi"/>
          <w:color w:val="333333"/>
          <w:sz w:val="21"/>
          <w:szCs w:val="21"/>
          <w:lang w:eastAsia="nn-NO"/>
        </w:rPr>
      </w:pPr>
      <w:r w:rsidRPr="00351FAD">
        <w:rPr>
          <w:rFonts w:asciiTheme="minorHAnsi" w:hAnsiTheme="minorHAnsi" w:cstheme="minorHAnsi"/>
          <w:color w:val="333333"/>
          <w:sz w:val="21"/>
          <w:szCs w:val="21"/>
          <w:u w:val="single"/>
          <w:lang w:eastAsia="nn-NO"/>
        </w:rPr>
        <w:t>Åtferd</w:t>
      </w:r>
      <w:r w:rsidRPr="00351FAD">
        <w:rPr>
          <w:rFonts w:asciiTheme="minorHAnsi" w:hAnsiTheme="minorHAnsi" w:cstheme="minorHAnsi"/>
          <w:color w:val="333333"/>
          <w:sz w:val="21"/>
          <w:szCs w:val="21"/>
          <w:lang w:eastAsia="nn-NO"/>
        </w:rPr>
        <w:t>. Når ein elev ikkje rettar seg etter tilsnakk, (døme: Leverer ikkje frå seg gjenstandar som ein ikkje skal ha på skulen, sluttar ikkje med uønska aktivitet ol.) får kontaktlærar melding. Kontaktlærar tar kontakt med heimen med ein gong. Dersom heimen ikkje kan hjelpa til, vurderer rektor utvising for resten av dagen (sjå utvising).</w:t>
      </w:r>
      <w:r w:rsidRPr="00351FAD">
        <w:rPr>
          <w:rFonts w:asciiTheme="minorHAnsi" w:hAnsiTheme="minorHAnsi" w:cstheme="minorHAnsi"/>
          <w:color w:val="333333"/>
          <w:sz w:val="21"/>
          <w:szCs w:val="21"/>
          <w:lang w:eastAsia="nn-NO"/>
        </w:rPr>
        <w:br/>
      </w:r>
      <w:r w:rsidRPr="00FF6FDA">
        <w:rPr>
          <w:rFonts w:cstheme="minorHAnsi"/>
          <w:color w:val="333333"/>
          <w:sz w:val="21"/>
          <w:szCs w:val="21"/>
          <w:lang w:eastAsia="nn-NO"/>
        </w:rPr>
        <w:t> </w:t>
      </w:r>
      <w:r w:rsidRPr="00FF6FDA">
        <w:rPr>
          <w:rFonts w:cstheme="minorHAnsi"/>
          <w:color w:val="333333"/>
          <w:sz w:val="21"/>
          <w:szCs w:val="21"/>
          <w:lang w:eastAsia="nn-NO"/>
        </w:rPr>
        <w:br/>
      </w:r>
      <w:r w:rsidRPr="00351FAD">
        <w:rPr>
          <w:rFonts w:asciiTheme="minorHAnsi" w:hAnsiTheme="minorHAnsi" w:cstheme="minorHAnsi"/>
          <w:b/>
          <w:bCs/>
          <w:iCs/>
          <w:color w:val="333333"/>
          <w:lang w:eastAsia="nn-NO"/>
        </w:rPr>
        <w:t>1.2 Bortvising frå klassen</w:t>
      </w:r>
    </w:p>
    <w:p w:rsidR="00BB4592" w:rsidRPr="00BB4592" w:rsidRDefault="00BB4592" w:rsidP="00BB4592">
      <w:pPr>
        <w:pStyle w:val="Listeavsnitt"/>
        <w:shd w:val="clear" w:color="auto" w:fill="FFFFFF"/>
        <w:spacing w:before="100" w:beforeAutospacing="1" w:after="100" w:afterAutospacing="1"/>
        <w:ind w:left="0"/>
        <w:contextualSpacing/>
        <w:rPr>
          <w:rFonts w:cstheme="minorHAnsi"/>
          <w:color w:val="333333"/>
          <w:sz w:val="21"/>
          <w:szCs w:val="21"/>
          <w:lang w:eastAsia="nn-NO"/>
        </w:rPr>
      </w:pPr>
    </w:p>
    <w:p w:rsidR="00B81463" w:rsidRPr="00351FAD" w:rsidRDefault="00B81463" w:rsidP="00B81463">
      <w:pPr>
        <w:pStyle w:val="Listeavsnitt"/>
        <w:numPr>
          <w:ilvl w:val="0"/>
          <w:numId w:val="24"/>
        </w:numPr>
        <w:shd w:val="clear" w:color="auto" w:fill="FFFFFF"/>
        <w:spacing w:before="100" w:beforeAutospacing="1" w:after="100" w:afterAutospacing="1"/>
        <w:contextualSpacing/>
        <w:rPr>
          <w:rFonts w:asciiTheme="minorHAnsi" w:hAnsiTheme="minorHAnsi" w:cstheme="minorHAnsi"/>
          <w:color w:val="333333"/>
          <w:sz w:val="21"/>
          <w:szCs w:val="21"/>
          <w:lang w:eastAsia="nn-NO"/>
        </w:rPr>
      </w:pPr>
      <w:r w:rsidRPr="00351FAD">
        <w:rPr>
          <w:rFonts w:asciiTheme="minorHAnsi" w:hAnsiTheme="minorHAnsi" w:cstheme="minorHAnsi"/>
          <w:color w:val="333333"/>
          <w:sz w:val="21"/>
          <w:szCs w:val="21"/>
          <w:lang w:eastAsia="nn-NO"/>
        </w:rPr>
        <w:t>Dersom ein elev etter gjentekne beskjedar ikkje vil arbeide i timen, eller framleis uroar undervisninga, kan eleven bli vist bort frå timen av faglærar. Eleven tek med seg skulearbeidet og blir plassert i eige rom. Faglærar melder frå til kontaktlærar som gir melding til heimen same dag.</w:t>
      </w:r>
    </w:p>
    <w:p w:rsidR="00BB4592" w:rsidRPr="00351FAD" w:rsidRDefault="00BB4592" w:rsidP="00BB4592">
      <w:pPr>
        <w:pStyle w:val="Listeavsnitt"/>
        <w:shd w:val="clear" w:color="auto" w:fill="FFFFFF"/>
        <w:spacing w:before="100" w:beforeAutospacing="1" w:after="100" w:afterAutospacing="1"/>
        <w:ind w:left="0"/>
        <w:contextualSpacing/>
        <w:rPr>
          <w:rFonts w:asciiTheme="minorHAnsi" w:hAnsiTheme="minorHAnsi" w:cstheme="minorHAnsi"/>
          <w:color w:val="333333"/>
          <w:sz w:val="21"/>
          <w:szCs w:val="21"/>
          <w:lang w:eastAsia="nn-NO"/>
        </w:rPr>
      </w:pPr>
    </w:p>
    <w:p w:rsidR="00B81463" w:rsidRPr="00351FAD" w:rsidRDefault="00B81463" w:rsidP="00B81463">
      <w:pPr>
        <w:pStyle w:val="Listeavsnitt"/>
        <w:numPr>
          <w:ilvl w:val="0"/>
          <w:numId w:val="24"/>
        </w:numPr>
        <w:shd w:val="clear" w:color="auto" w:fill="FFFFFF"/>
        <w:spacing w:before="100" w:beforeAutospacing="1" w:after="100" w:afterAutospacing="1"/>
        <w:contextualSpacing/>
        <w:rPr>
          <w:rFonts w:asciiTheme="minorHAnsi" w:hAnsiTheme="minorHAnsi" w:cstheme="minorHAnsi"/>
          <w:color w:val="333333"/>
          <w:sz w:val="21"/>
          <w:szCs w:val="21"/>
          <w:lang w:eastAsia="nn-NO"/>
        </w:rPr>
      </w:pPr>
      <w:r w:rsidRPr="00351FAD">
        <w:rPr>
          <w:rFonts w:asciiTheme="minorHAnsi" w:hAnsiTheme="minorHAnsi" w:cstheme="minorHAnsi"/>
          <w:color w:val="333333"/>
          <w:sz w:val="21"/>
          <w:szCs w:val="21"/>
          <w:lang w:eastAsia="nn-NO"/>
        </w:rPr>
        <w:t>Gjentek dette seg, kan eleven bli tatt ut av klassen og gitt undervisning på ein annan stad dersom skulen finn dette mest tenleg for eleven</w:t>
      </w:r>
      <w:r w:rsidR="00A5484E">
        <w:rPr>
          <w:rFonts w:asciiTheme="minorHAnsi" w:hAnsiTheme="minorHAnsi" w:cstheme="minorHAnsi"/>
          <w:color w:val="333333"/>
          <w:sz w:val="21"/>
          <w:szCs w:val="21"/>
          <w:lang w:eastAsia="nn-NO"/>
        </w:rPr>
        <w:t xml:space="preserve"> og medelevar</w:t>
      </w:r>
      <w:r w:rsidRPr="00351FAD">
        <w:rPr>
          <w:rFonts w:asciiTheme="minorHAnsi" w:hAnsiTheme="minorHAnsi" w:cstheme="minorHAnsi"/>
          <w:color w:val="333333"/>
          <w:sz w:val="21"/>
          <w:szCs w:val="21"/>
          <w:lang w:eastAsia="nn-NO"/>
        </w:rPr>
        <w:t>. Her vil ein i lag med eleven prøva å koma fram til ei ordning som gjer at eleven kan vera i klassen att. Heimen skal orienterast om at denne konsekvensen kan bli aktuell før den blir tatt i bruk.</w:t>
      </w:r>
    </w:p>
    <w:p w:rsidR="00B81463" w:rsidRPr="00B47ADD" w:rsidRDefault="00B81463" w:rsidP="00351FAD">
      <w:pPr>
        <w:pStyle w:val="Listeavsnitt"/>
        <w:shd w:val="clear" w:color="auto" w:fill="FFFFFF"/>
        <w:spacing w:before="100" w:beforeAutospacing="1"/>
        <w:ind w:left="0"/>
        <w:rPr>
          <w:rFonts w:asciiTheme="minorHAnsi" w:hAnsiTheme="minorHAnsi" w:cstheme="minorHAnsi"/>
          <w:color w:val="333333"/>
          <w:sz w:val="21"/>
          <w:szCs w:val="21"/>
          <w:lang w:eastAsia="nn-NO"/>
        </w:rPr>
      </w:pPr>
      <w:r w:rsidRPr="00FF6FDA">
        <w:rPr>
          <w:rFonts w:cstheme="minorHAnsi"/>
          <w:b/>
          <w:color w:val="333333"/>
          <w:lang w:eastAsia="nn-NO"/>
        </w:rPr>
        <w:br/>
      </w:r>
      <w:r w:rsidRPr="00351FAD">
        <w:rPr>
          <w:rFonts w:asciiTheme="minorHAnsi" w:hAnsiTheme="minorHAnsi" w:cstheme="minorHAnsi"/>
          <w:b/>
          <w:bCs/>
          <w:iCs/>
          <w:color w:val="333333"/>
          <w:lang w:eastAsia="nn-NO"/>
        </w:rPr>
        <w:t>1.3. Utvising frå skulen</w:t>
      </w:r>
      <w:r w:rsidRPr="00FF6FDA">
        <w:rPr>
          <w:rFonts w:cstheme="minorHAnsi"/>
          <w:color w:val="333333"/>
          <w:sz w:val="21"/>
          <w:szCs w:val="21"/>
          <w:lang w:eastAsia="nn-NO"/>
        </w:rPr>
        <w:br/>
      </w:r>
      <w:r w:rsidRPr="00B47ADD">
        <w:rPr>
          <w:rFonts w:asciiTheme="minorHAnsi" w:hAnsiTheme="minorHAnsi" w:cstheme="minorHAnsi"/>
          <w:color w:val="333333"/>
          <w:sz w:val="21"/>
          <w:szCs w:val="21"/>
          <w:lang w:eastAsia="nn-NO"/>
        </w:rPr>
        <w:t>Ein elev som ikkje rettar seg etter gjentekne beskjedar, og som held fram med si dårlege</w:t>
      </w:r>
      <w:r w:rsidRPr="00B47ADD">
        <w:rPr>
          <w:rFonts w:asciiTheme="minorHAnsi" w:hAnsiTheme="minorHAnsi" w:cstheme="minorHAnsi"/>
          <w:color w:val="333333"/>
          <w:sz w:val="21"/>
          <w:szCs w:val="21"/>
          <w:lang w:eastAsia="nn-NO"/>
        </w:rPr>
        <w:br/>
        <w:t>åtferd, kan visast bort frå skulen av rektor for resten av skuledagen. Heimen får melding</w:t>
      </w:r>
      <w:r w:rsidRPr="00B47ADD">
        <w:rPr>
          <w:rFonts w:asciiTheme="minorHAnsi" w:hAnsiTheme="minorHAnsi" w:cstheme="minorHAnsi"/>
          <w:color w:val="333333"/>
          <w:sz w:val="21"/>
          <w:szCs w:val="21"/>
          <w:lang w:eastAsia="nn-NO"/>
        </w:rPr>
        <w:br/>
        <w:t>før eleven vert vist bort.</w:t>
      </w:r>
      <w:r w:rsidRPr="00B47ADD">
        <w:rPr>
          <w:rFonts w:asciiTheme="minorHAnsi" w:hAnsiTheme="minorHAnsi" w:cstheme="minorHAnsi"/>
          <w:color w:val="333333"/>
          <w:sz w:val="21"/>
          <w:szCs w:val="21"/>
          <w:lang w:eastAsia="nn-NO"/>
        </w:rPr>
        <w:br/>
        <w:t>Ved særs alvorlege brot på reglane kan ein elev bli utvist frå skulen for inntil tre dagar.</w:t>
      </w:r>
      <w:r w:rsidRPr="00B47ADD">
        <w:rPr>
          <w:rFonts w:asciiTheme="minorHAnsi" w:hAnsiTheme="minorHAnsi" w:cstheme="minorHAnsi"/>
          <w:color w:val="333333"/>
          <w:sz w:val="21"/>
          <w:szCs w:val="21"/>
          <w:lang w:eastAsia="nn-NO"/>
        </w:rPr>
        <w:br/>
        <w:t>Rektor gjer vedtak om utvising etter samtale med eleven og drøfting med lærarane til</w:t>
      </w:r>
      <w:r w:rsidRPr="00B47ADD">
        <w:rPr>
          <w:rFonts w:asciiTheme="minorHAnsi" w:hAnsiTheme="minorHAnsi" w:cstheme="minorHAnsi"/>
          <w:color w:val="333333"/>
          <w:sz w:val="21"/>
          <w:szCs w:val="21"/>
          <w:lang w:eastAsia="nn-NO"/>
        </w:rPr>
        <w:br/>
        <w:t>eleven. Utvisingsvedtaket vert gjort som eit enkeltvedtak, og dei føresette skal gjerast merksame på at dei har klagerett etter forvaltningslova § 28.</w:t>
      </w:r>
      <w:r w:rsidRPr="00B47ADD">
        <w:rPr>
          <w:rFonts w:asciiTheme="minorHAnsi" w:hAnsiTheme="minorHAnsi" w:cstheme="minorHAnsi"/>
          <w:color w:val="333333"/>
          <w:sz w:val="21"/>
          <w:szCs w:val="21"/>
          <w:lang w:eastAsia="nn-NO"/>
        </w:rPr>
        <w:br/>
        <w:t>Døme på hendingar som kan føre til utvising: (Jf. § 9A om eleven sitt psykososiale miljø)</w:t>
      </w:r>
    </w:p>
    <w:p w:rsidR="00B81463" w:rsidRPr="00B47ADD" w:rsidRDefault="00B81463" w:rsidP="00B81463">
      <w:pPr>
        <w:numPr>
          <w:ilvl w:val="0"/>
          <w:numId w:val="23"/>
        </w:numPr>
        <w:shd w:val="clear" w:color="auto" w:fill="FFFFFF"/>
        <w:spacing w:before="100" w:beforeAutospacing="1" w:after="100" w:afterAutospacing="1"/>
        <w:ind w:left="0" w:firstLine="0"/>
        <w:rPr>
          <w:rFonts w:asciiTheme="minorHAnsi" w:hAnsiTheme="minorHAnsi" w:cstheme="minorHAnsi"/>
          <w:color w:val="333333"/>
          <w:sz w:val="21"/>
          <w:szCs w:val="21"/>
          <w:lang w:eastAsia="nn-NO"/>
        </w:rPr>
      </w:pPr>
      <w:r w:rsidRPr="00B47ADD">
        <w:rPr>
          <w:rFonts w:asciiTheme="minorHAnsi" w:hAnsiTheme="minorHAnsi" w:cstheme="minorHAnsi"/>
          <w:color w:val="333333"/>
          <w:sz w:val="21"/>
          <w:szCs w:val="21"/>
          <w:lang w:eastAsia="nn-NO"/>
        </w:rPr>
        <w:lastRenderedPageBreak/>
        <w:t>Eleven øydelegg arbeidsmiljøet i klassen eller på skulen.</w:t>
      </w:r>
    </w:p>
    <w:p w:rsidR="00B81463" w:rsidRPr="00B47ADD" w:rsidRDefault="00B81463" w:rsidP="00B81463">
      <w:pPr>
        <w:numPr>
          <w:ilvl w:val="0"/>
          <w:numId w:val="23"/>
        </w:numPr>
        <w:shd w:val="clear" w:color="auto" w:fill="FFFFFF"/>
        <w:spacing w:before="100" w:beforeAutospacing="1" w:after="100" w:afterAutospacing="1"/>
        <w:ind w:left="0" w:firstLine="0"/>
        <w:rPr>
          <w:rFonts w:asciiTheme="minorHAnsi" w:hAnsiTheme="minorHAnsi" w:cstheme="minorHAnsi"/>
          <w:color w:val="333333"/>
          <w:sz w:val="21"/>
          <w:szCs w:val="21"/>
          <w:lang w:eastAsia="nn-NO"/>
        </w:rPr>
      </w:pPr>
      <w:r w:rsidRPr="00B47ADD">
        <w:rPr>
          <w:rFonts w:asciiTheme="minorHAnsi" w:hAnsiTheme="minorHAnsi" w:cstheme="minorHAnsi"/>
          <w:color w:val="333333"/>
          <w:sz w:val="21"/>
          <w:szCs w:val="21"/>
          <w:lang w:eastAsia="nn-NO"/>
        </w:rPr>
        <w:t>Eleven mobbar og trakasserer medelevar eller personale med ord og/eller handlingar.</w:t>
      </w:r>
    </w:p>
    <w:p w:rsidR="00B81463" w:rsidRPr="00B47ADD" w:rsidRDefault="00B81463" w:rsidP="00B81463">
      <w:pPr>
        <w:numPr>
          <w:ilvl w:val="0"/>
          <w:numId w:val="23"/>
        </w:numPr>
        <w:shd w:val="clear" w:color="auto" w:fill="FFFFFF"/>
        <w:spacing w:before="100" w:beforeAutospacing="1" w:after="100" w:afterAutospacing="1"/>
        <w:ind w:left="0" w:firstLine="0"/>
        <w:rPr>
          <w:rFonts w:asciiTheme="minorHAnsi" w:hAnsiTheme="minorHAnsi" w:cstheme="minorHAnsi"/>
          <w:color w:val="333333"/>
          <w:sz w:val="21"/>
          <w:szCs w:val="21"/>
          <w:lang w:eastAsia="nn-NO"/>
        </w:rPr>
      </w:pPr>
      <w:r w:rsidRPr="00B47ADD">
        <w:rPr>
          <w:rFonts w:asciiTheme="minorHAnsi" w:hAnsiTheme="minorHAnsi" w:cstheme="minorHAnsi"/>
          <w:color w:val="333333"/>
          <w:sz w:val="21"/>
          <w:szCs w:val="21"/>
          <w:lang w:eastAsia="nn-NO"/>
        </w:rPr>
        <w:t>Eleven viser respektlaus framferd.</w:t>
      </w:r>
    </w:p>
    <w:p w:rsidR="00B81463" w:rsidRPr="00B47ADD" w:rsidRDefault="00B81463" w:rsidP="00B81463">
      <w:pPr>
        <w:numPr>
          <w:ilvl w:val="0"/>
          <w:numId w:val="23"/>
        </w:numPr>
        <w:shd w:val="clear" w:color="auto" w:fill="FFFFFF"/>
        <w:spacing w:before="100" w:beforeAutospacing="1" w:after="100" w:afterAutospacing="1"/>
        <w:ind w:left="0" w:firstLine="0"/>
        <w:rPr>
          <w:rFonts w:asciiTheme="minorHAnsi" w:hAnsiTheme="minorHAnsi" w:cstheme="minorHAnsi"/>
          <w:color w:val="333333"/>
          <w:sz w:val="21"/>
          <w:szCs w:val="21"/>
          <w:lang w:eastAsia="nn-NO"/>
        </w:rPr>
      </w:pPr>
      <w:r w:rsidRPr="00B47ADD">
        <w:rPr>
          <w:rFonts w:asciiTheme="minorHAnsi" w:hAnsiTheme="minorHAnsi" w:cstheme="minorHAnsi"/>
          <w:color w:val="333333"/>
          <w:sz w:val="21"/>
          <w:szCs w:val="21"/>
          <w:lang w:eastAsia="nn-NO"/>
        </w:rPr>
        <w:t>Eleven set andre si helse i fare ved å ha med seg eller bruke farlege gjenstandar.</w:t>
      </w:r>
    </w:p>
    <w:p w:rsidR="00B81463" w:rsidRPr="00B47ADD" w:rsidRDefault="00B81463" w:rsidP="00B81463">
      <w:pPr>
        <w:numPr>
          <w:ilvl w:val="0"/>
          <w:numId w:val="23"/>
        </w:numPr>
        <w:shd w:val="clear" w:color="auto" w:fill="FFFFFF"/>
        <w:spacing w:before="100" w:beforeAutospacing="1" w:after="100" w:afterAutospacing="1"/>
        <w:ind w:left="0" w:firstLine="0"/>
        <w:rPr>
          <w:rFonts w:asciiTheme="minorHAnsi" w:hAnsiTheme="minorHAnsi" w:cstheme="minorHAnsi"/>
          <w:color w:val="333333"/>
          <w:sz w:val="21"/>
          <w:szCs w:val="21"/>
          <w:lang w:eastAsia="nn-NO"/>
        </w:rPr>
      </w:pPr>
      <w:r w:rsidRPr="00B47ADD">
        <w:rPr>
          <w:rFonts w:asciiTheme="minorHAnsi" w:hAnsiTheme="minorHAnsi" w:cstheme="minorHAnsi"/>
          <w:color w:val="333333"/>
          <w:sz w:val="21"/>
          <w:szCs w:val="21"/>
          <w:lang w:eastAsia="nn-NO"/>
        </w:rPr>
        <w:t>Eleven bruker, eller er synleg påverka av rusmiddel i skuletida</w:t>
      </w:r>
    </w:p>
    <w:p w:rsidR="00B81463" w:rsidRPr="00B47ADD" w:rsidRDefault="00B81463" w:rsidP="00B81463">
      <w:pPr>
        <w:shd w:val="clear" w:color="auto" w:fill="FFFFFF"/>
        <w:rPr>
          <w:rFonts w:asciiTheme="minorHAnsi" w:hAnsiTheme="minorHAnsi" w:cstheme="minorHAnsi"/>
          <w:color w:val="333333"/>
          <w:sz w:val="21"/>
          <w:szCs w:val="21"/>
          <w:lang w:eastAsia="nn-NO"/>
        </w:rPr>
      </w:pPr>
      <w:r w:rsidRPr="00B47ADD">
        <w:rPr>
          <w:rFonts w:asciiTheme="minorHAnsi" w:hAnsiTheme="minorHAnsi" w:cstheme="minorHAnsi"/>
          <w:color w:val="333333"/>
          <w:sz w:val="21"/>
          <w:szCs w:val="21"/>
          <w:lang w:eastAsia="nn-NO"/>
        </w:rPr>
        <w:t>Når elevar blir utvist frå skulen for resten av ein skuledag, eller for fleire dagar, skal det vera</w:t>
      </w:r>
      <w:r w:rsidRPr="00B47ADD">
        <w:rPr>
          <w:rFonts w:asciiTheme="minorHAnsi" w:hAnsiTheme="minorHAnsi" w:cstheme="minorHAnsi"/>
          <w:color w:val="333333"/>
          <w:sz w:val="21"/>
          <w:szCs w:val="21"/>
          <w:lang w:eastAsia="nn-NO"/>
        </w:rPr>
        <w:br/>
        <w:t>samtale mellom skulen og heimen. Rektor har ansvaret.</w:t>
      </w:r>
    </w:p>
    <w:p w:rsidR="00B81463" w:rsidRDefault="00B81463" w:rsidP="00B81463">
      <w:pPr>
        <w:shd w:val="clear" w:color="auto" w:fill="FFFFFF"/>
        <w:rPr>
          <w:rFonts w:ascii="Arial" w:hAnsi="Arial" w:cs="Arial"/>
          <w:color w:val="333333"/>
          <w:sz w:val="21"/>
          <w:szCs w:val="21"/>
          <w:lang w:eastAsia="nn-NO"/>
        </w:rPr>
      </w:pPr>
    </w:p>
    <w:p w:rsidR="00B81463" w:rsidRPr="00B47ADD" w:rsidRDefault="00B81463" w:rsidP="00B81463">
      <w:pPr>
        <w:shd w:val="clear" w:color="auto" w:fill="FFFFFF"/>
        <w:rPr>
          <w:rFonts w:asciiTheme="minorHAnsi" w:hAnsiTheme="minorHAnsi" w:cstheme="minorHAnsi"/>
          <w:b/>
        </w:rPr>
      </w:pPr>
      <w:r w:rsidRPr="00B47ADD">
        <w:rPr>
          <w:rFonts w:asciiTheme="minorHAnsi" w:hAnsiTheme="minorHAnsi" w:cstheme="minorHAnsi"/>
          <w:b/>
        </w:rPr>
        <w:t>1.5. Andre konsekvensar</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w:t>
      </w:r>
      <w:r w:rsidR="00CF526B">
        <w:rPr>
          <w:rFonts w:asciiTheme="minorHAnsi" w:hAnsiTheme="minorHAnsi" w:cstheme="minorHAnsi"/>
          <w:sz w:val="21"/>
          <w:szCs w:val="21"/>
        </w:rPr>
        <w:t>Ved mistanke om at ein elev røykjer eller snusar på skulen</w:t>
      </w:r>
      <w:r w:rsidRPr="00A5484E">
        <w:rPr>
          <w:rFonts w:asciiTheme="minorHAnsi" w:hAnsiTheme="minorHAnsi" w:cstheme="minorHAnsi"/>
          <w:sz w:val="21"/>
          <w:szCs w:val="21"/>
        </w:rPr>
        <w:t xml:space="preserve">, vil heimen få melding om dette. </w:t>
      </w:r>
      <w:r w:rsidR="00CF526B" w:rsidRPr="00A5484E">
        <w:rPr>
          <w:rFonts w:asciiTheme="minorHAnsi" w:hAnsiTheme="minorHAnsi" w:cstheme="minorHAnsi"/>
          <w:sz w:val="21"/>
          <w:szCs w:val="21"/>
        </w:rPr>
        <w:t>Dersom ein elev røykjer eller snusar på skulen</w:t>
      </w:r>
      <w:r w:rsidR="00CF526B">
        <w:rPr>
          <w:rFonts w:asciiTheme="minorHAnsi" w:hAnsiTheme="minorHAnsi" w:cstheme="minorHAnsi"/>
          <w:sz w:val="21"/>
          <w:szCs w:val="21"/>
        </w:rPr>
        <w:t xml:space="preserve"> vil det føre til merknad.</w:t>
      </w:r>
      <w:r w:rsidR="00CF526B" w:rsidRPr="00A5484E">
        <w:rPr>
          <w:rFonts w:asciiTheme="minorHAnsi" w:hAnsiTheme="minorHAnsi" w:cstheme="minorHAnsi"/>
          <w:sz w:val="21"/>
          <w:szCs w:val="21"/>
        </w:rPr>
        <w:t xml:space="preserve"> </w:t>
      </w:r>
      <w:r w:rsidR="00BB4592" w:rsidRPr="00A5484E">
        <w:rPr>
          <w:rFonts w:asciiTheme="minorHAnsi" w:hAnsiTheme="minorHAnsi" w:cstheme="minorHAnsi"/>
          <w:sz w:val="21"/>
          <w:szCs w:val="21"/>
        </w:rPr>
        <w:t>Ved gjentaking blir det nedsett åtferdskarakter</w:t>
      </w:r>
      <w:r w:rsidR="00A5484E" w:rsidRPr="00A5484E">
        <w:rPr>
          <w:rFonts w:asciiTheme="minorHAnsi" w:hAnsiTheme="minorHAnsi" w:cstheme="minorHAnsi"/>
          <w:sz w:val="21"/>
          <w:szCs w:val="21"/>
        </w:rPr>
        <w:t>.</w:t>
      </w:r>
    </w:p>
    <w:p w:rsidR="00BB4592"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Bruk av mobiltelefon i strid med reglane fører til merknad og inndraging av telefon for resten av skuledagen. </w:t>
      </w:r>
    </w:p>
    <w:p w:rsidR="00CD464A" w:rsidRPr="001954CC" w:rsidRDefault="00CD464A" w:rsidP="00B81463">
      <w:pPr>
        <w:shd w:val="clear" w:color="auto" w:fill="FFFFFF"/>
        <w:rPr>
          <w:rFonts w:asciiTheme="minorHAnsi" w:hAnsiTheme="minorHAnsi" w:cstheme="minorHAnsi"/>
          <w:sz w:val="21"/>
          <w:szCs w:val="21"/>
        </w:rPr>
      </w:pPr>
      <w:r w:rsidRPr="001954CC">
        <w:rPr>
          <w:rFonts w:asciiTheme="minorHAnsi" w:hAnsiTheme="minorHAnsi" w:cstheme="minorHAnsi"/>
          <w:sz w:val="21"/>
          <w:szCs w:val="21"/>
        </w:rPr>
        <w:sym w:font="Symbol" w:char="F0B7"/>
      </w:r>
      <w:r w:rsidRPr="001954CC">
        <w:rPr>
          <w:rFonts w:asciiTheme="minorHAnsi" w:hAnsiTheme="minorHAnsi" w:cstheme="minorHAnsi"/>
          <w:sz w:val="21"/>
          <w:szCs w:val="21"/>
        </w:rPr>
        <w:t xml:space="preserve"> Bruk av elevpc i strid med </w:t>
      </w:r>
      <w:r w:rsidR="004B0B6B" w:rsidRPr="001954CC">
        <w:rPr>
          <w:rFonts w:asciiTheme="minorHAnsi" w:hAnsiTheme="minorHAnsi" w:cstheme="minorHAnsi"/>
          <w:sz w:val="21"/>
          <w:szCs w:val="21"/>
        </w:rPr>
        <w:t xml:space="preserve">gjeldande </w:t>
      </w:r>
      <w:r w:rsidRPr="001954CC">
        <w:rPr>
          <w:rFonts w:asciiTheme="minorHAnsi" w:hAnsiTheme="minorHAnsi" w:cstheme="minorHAnsi"/>
          <w:sz w:val="21"/>
          <w:szCs w:val="21"/>
        </w:rPr>
        <w:t>regla</w:t>
      </w:r>
      <w:r w:rsidR="001954CC" w:rsidRPr="001954CC">
        <w:rPr>
          <w:rFonts w:asciiTheme="minorHAnsi" w:hAnsiTheme="minorHAnsi" w:cstheme="minorHAnsi"/>
          <w:sz w:val="21"/>
          <w:szCs w:val="21"/>
        </w:rPr>
        <w:t xml:space="preserve">r for elevar i Austevoll, </w:t>
      </w:r>
      <w:r w:rsidRPr="001954CC">
        <w:rPr>
          <w:rFonts w:asciiTheme="minorHAnsi" w:hAnsiTheme="minorHAnsi" w:cstheme="minorHAnsi"/>
          <w:sz w:val="21"/>
          <w:szCs w:val="21"/>
        </w:rPr>
        <w:t xml:space="preserve">kan føre til inndraging av pc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Ved skadeverk og/eller tjuveri, kan elevar bli melde til politiet og eleven eller foreldre til den som har utført skadeverket og/eller tjuveriet, bli erstatningspliktige etter gjeldande lovverk.</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Utløysing av falsk brannalarm blir utan unntak meld til politiet.</w:t>
      </w:r>
    </w:p>
    <w:p w:rsidR="00CD464A"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Alvorleg mobbing av elevar og/eller tilsette, i eller utanom skuletid, blir i tillegg til andre sanksjonar, meld til politiet. </w:t>
      </w:r>
    </w:p>
    <w:p w:rsidR="00CD464A" w:rsidRPr="00A5484E" w:rsidRDefault="00B81463" w:rsidP="00CD464A">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Arbeidsplikt utanom skuletid som konsekvens etter t.d. hærverk, kan nyttast.</w:t>
      </w:r>
    </w:p>
    <w:p w:rsidR="00B81463" w:rsidRDefault="00B81463" w:rsidP="00CD464A">
      <w:pPr>
        <w:shd w:val="clear" w:color="auto" w:fill="FFFFFF"/>
      </w:pPr>
      <w:r w:rsidRPr="00CD464A">
        <w:rPr>
          <w:rFonts w:ascii="Arial" w:hAnsi="Arial" w:cs="Arial"/>
          <w:color w:val="333333"/>
          <w:sz w:val="21"/>
          <w:szCs w:val="21"/>
          <w:lang w:eastAsia="nn-NO"/>
        </w:rPr>
        <w:br/>
        <w:t> </w:t>
      </w:r>
      <w:r w:rsidRPr="00CD464A">
        <w:rPr>
          <w:rFonts w:ascii="Arial" w:hAnsi="Arial" w:cs="Arial"/>
          <w:color w:val="333333"/>
          <w:sz w:val="21"/>
          <w:szCs w:val="21"/>
          <w:lang w:eastAsia="nn-NO"/>
        </w:rPr>
        <w:br/>
      </w:r>
      <w:r w:rsidRPr="00CD464A">
        <w:rPr>
          <w:rFonts w:asciiTheme="minorHAnsi" w:hAnsiTheme="minorHAnsi" w:cstheme="minorHAnsi"/>
          <w:b/>
          <w:sz w:val="28"/>
          <w:szCs w:val="28"/>
        </w:rPr>
        <w:t>2. Karaktersetjing i orden og åtferd</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t xml:space="preserve">Vi krev at alle elevar og føresette er kjende med skulen sitt ”Reglement for orden, åtferd og trivsel”. Eit overordna prinsipp er at alle i skulesamfunnet, både elevar og personale, skal visa kvarandre respekt. Einskildhendingar skal til vanleg ikkje ha avgjerande innverknad på karakteren i åtferd. Unntak frå dette er særs grove brot på skulen sine reglar.(jf. Forskrift til opplæringslova § 3-5) Minst 2 gonger pr. halvår sender kontaktlærar heim ein statusrapport i orden og åtferd for kvar elev i klassen. </w:t>
      </w:r>
    </w:p>
    <w:p w:rsidR="00B81463" w:rsidRDefault="00B81463" w:rsidP="00B81463">
      <w:pPr>
        <w:shd w:val="clear" w:color="auto" w:fill="FFFFFF"/>
      </w:pPr>
    </w:p>
    <w:p w:rsidR="00B81463" w:rsidRPr="00B47ADD" w:rsidRDefault="00B81463" w:rsidP="00B81463">
      <w:pPr>
        <w:shd w:val="clear" w:color="auto" w:fill="FFFFFF"/>
        <w:rPr>
          <w:rFonts w:asciiTheme="minorHAnsi" w:hAnsiTheme="minorHAnsi" w:cstheme="minorHAnsi"/>
          <w:b/>
        </w:rPr>
      </w:pPr>
      <w:r w:rsidRPr="00B47ADD">
        <w:rPr>
          <w:rFonts w:asciiTheme="minorHAnsi" w:hAnsiTheme="minorHAnsi" w:cstheme="minorHAnsi"/>
          <w:b/>
        </w:rPr>
        <w:t xml:space="preserve">2.1. Kriterium for beste åtferdskarakter (God)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t xml:space="preserve">Dette krev skulen av deg som elev: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At du snakkar ordentleg til medelevar, lærarar og andre tilsette</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At du er høfleg, ærleg og hjelpsam</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At du viser toleranse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At du rettar deg etter tilsnakk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At du går føre som eit godt døme; viser vanleg god folkeskikk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At du viser respekt for andre sin eigedom, andre si tid og arbeidsro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At du viser vilje til samarbeid </w:t>
      </w: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At du ikkje plagar / mobbar andre.</w:t>
      </w:r>
    </w:p>
    <w:p w:rsidR="00B81463" w:rsidRDefault="00B81463" w:rsidP="00B81463">
      <w:pPr>
        <w:shd w:val="clear" w:color="auto" w:fill="FFFFFF"/>
        <w:rPr>
          <w:rFonts w:ascii="Arial" w:hAnsi="Arial" w:cs="Arial"/>
          <w:color w:val="333333"/>
          <w:sz w:val="21"/>
          <w:szCs w:val="21"/>
          <w:lang w:eastAsia="nn-NO"/>
        </w:rPr>
      </w:pPr>
    </w:p>
    <w:p w:rsidR="00B81463" w:rsidRPr="00B47ADD" w:rsidRDefault="00B81463" w:rsidP="00B81463">
      <w:pPr>
        <w:shd w:val="clear" w:color="auto" w:fill="FFFFFF"/>
      </w:pPr>
      <w:r w:rsidRPr="00B47ADD">
        <w:rPr>
          <w:rFonts w:asciiTheme="minorHAnsi" w:hAnsiTheme="minorHAnsi" w:cstheme="minorHAnsi"/>
          <w:b/>
        </w:rPr>
        <w:t>2.2. Døme på åtferd som kan føra til nedsett karakter:</w:t>
      </w:r>
      <w:r w:rsidRPr="00B47ADD">
        <w:t xml:space="preserve"> </w:t>
      </w:r>
    </w:p>
    <w:p w:rsidR="00B81463" w:rsidRPr="00A5484E" w:rsidRDefault="00B81463" w:rsidP="00B81463">
      <w:pPr>
        <w:shd w:val="clear" w:color="auto" w:fill="FFFFFF"/>
        <w:rPr>
          <w:rFonts w:asciiTheme="minorHAnsi" w:hAnsiTheme="minorHAnsi" w:cstheme="minorHAnsi"/>
          <w:sz w:val="21"/>
          <w:szCs w:val="21"/>
        </w:rPr>
      </w:pPr>
      <w:r w:rsidRPr="00B47ADD">
        <w:rPr>
          <w:rFonts w:asciiTheme="minorHAnsi" w:hAnsiTheme="minorHAnsi" w:cstheme="minorHAnsi"/>
        </w:rPr>
        <w:sym w:font="Symbol" w:char="F0B7"/>
      </w:r>
      <w:r w:rsidRPr="00B47ADD">
        <w:rPr>
          <w:rFonts w:asciiTheme="minorHAnsi" w:hAnsiTheme="minorHAnsi" w:cstheme="minorHAnsi"/>
        </w:rPr>
        <w:t xml:space="preserve"> </w:t>
      </w:r>
      <w:r w:rsidRPr="00A5484E">
        <w:rPr>
          <w:rFonts w:asciiTheme="minorHAnsi" w:hAnsiTheme="minorHAnsi" w:cstheme="minorHAnsi"/>
          <w:sz w:val="21"/>
          <w:szCs w:val="21"/>
        </w:rPr>
        <w:t xml:space="preserve">Forstyrring av læringsmiljøet ved mas og uro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Øydelegging av arbeidsmiljøet </w:t>
      </w:r>
    </w:p>
    <w:p w:rsidR="007A2DF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Fusk og plagiering </w:t>
      </w:r>
    </w:p>
    <w:p w:rsidR="00B81463" w:rsidRPr="00A5484E" w:rsidRDefault="00B81463" w:rsidP="00B81463">
      <w:pPr>
        <w:shd w:val="clear" w:color="auto" w:fill="FFFFFF"/>
        <w:rPr>
          <w:rFonts w:asciiTheme="minorHAnsi" w:hAnsiTheme="minorHAnsi" w:cstheme="minorHAnsi"/>
          <w:sz w:val="21"/>
          <w:szCs w:val="21"/>
        </w:rPr>
      </w:pPr>
      <w:bookmarkStart w:id="9" w:name="_GoBack"/>
      <w:bookmarkEnd w:id="9"/>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Hærverk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Banning og annan uhøvisk ordbruk retta mot andre</w:t>
      </w:r>
      <w:r w:rsidR="00A5484E" w:rsidRPr="00A5484E">
        <w:rPr>
          <w:rFonts w:asciiTheme="minorHAnsi" w:hAnsiTheme="minorHAnsi" w:cstheme="minorHAnsi"/>
          <w:sz w:val="21"/>
          <w:szCs w:val="21"/>
        </w:rPr>
        <w:t xml:space="preserve"> over tid</w:t>
      </w:r>
      <w:r w:rsidRPr="00A5484E">
        <w:rPr>
          <w:rFonts w:asciiTheme="minorHAnsi" w:hAnsiTheme="minorHAnsi" w:cstheme="minorHAnsi"/>
          <w:sz w:val="21"/>
          <w:szCs w:val="21"/>
        </w:rPr>
        <w:t xml:space="preserve">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Uhøvisk og krenkande framferd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Spytting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Plaging / mobbing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Trugslar og valdshandlingar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Å vera uærleg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Ikkje rettar seg etter beskjed frå vaksne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Gjentak av brot på ordensreglane </w:t>
      </w:r>
    </w:p>
    <w:p w:rsidR="00B81463" w:rsidRPr="00A5484E" w:rsidRDefault="00B81463" w:rsidP="00B81463">
      <w:pPr>
        <w:shd w:val="clear" w:color="auto" w:fill="FFFFFF"/>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Ha med seg eller bruke rusmiddel (både i skuletida og på arrangement i regi av skulen) </w:t>
      </w:r>
    </w:p>
    <w:p w:rsidR="00B81463" w:rsidRPr="00A5484E" w:rsidRDefault="00B81463" w:rsidP="00B81463">
      <w:pPr>
        <w:shd w:val="clear" w:color="auto" w:fill="FFFFFF"/>
        <w:rPr>
          <w:rFonts w:asciiTheme="minorHAnsi" w:hAnsiTheme="minorHAnsi" w:cstheme="minorHAnsi"/>
          <w:sz w:val="21"/>
          <w:szCs w:val="21"/>
        </w:rPr>
      </w:pPr>
    </w:p>
    <w:p w:rsidR="00B81463" w:rsidRPr="00A5484E" w:rsidRDefault="00B81463" w:rsidP="00B81463">
      <w:pPr>
        <w:shd w:val="clear" w:color="auto" w:fill="FFFFFF"/>
        <w:rPr>
          <w:rFonts w:asciiTheme="minorHAnsi" w:hAnsiTheme="minorHAnsi" w:cstheme="minorHAnsi"/>
          <w:color w:val="333333"/>
          <w:sz w:val="21"/>
          <w:szCs w:val="21"/>
          <w:lang w:eastAsia="nn-NO"/>
        </w:rPr>
      </w:pPr>
      <w:r w:rsidRPr="00A5484E">
        <w:rPr>
          <w:rFonts w:asciiTheme="minorHAnsi" w:hAnsiTheme="minorHAnsi" w:cstheme="minorHAnsi"/>
          <w:sz w:val="21"/>
          <w:szCs w:val="21"/>
        </w:rPr>
        <w:t>Grad, situasjon og gjentaking av uønska åtferd vil avgjere om karakteren vert sett ned til Nokså God (Ng) eller Lite God (Lg).</w:t>
      </w:r>
    </w:p>
    <w:p w:rsidR="00B81463" w:rsidRDefault="00B81463" w:rsidP="00B81463"/>
    <w:p w:rsidR="007607EA" w:rsidRDefault="007607EA" w:rsidP="00B81463">
      <w:pPr>
        <w:rPr>
          <w:rFonts w:asciiTheme="minorHAnsi" w:hAnsiTheme="minorHAnsi" w:cstheme="minorHAnsi"/>
          <w:b/>
        </w:rPr>
      </w:pPr>
    </w:p>
    <w:p w:rsidR="00B81463" w:rsidRPr="00B47ADD" w:rsidRDefault="00B81463" w:rsidP="00B81463">
      <w:pPr>
        <w:rPr>
          <w:rFonts w:asciiTheme="minorHAnsi" w:hAnsiTheme="minorHAnsi" w:cstheme="minorHAnsi"/>
          <w:b/>
        </w:rPr>
      </w:pPr>
      <w:r w:rsidRPr="00B47ADD">
        <w:rPr>
          <w:rFonts w:asciiTheme="minorHAnsi" w:hAnsiTheme="minorHAnsi" w:cstheme="minorHAnsi"/>
          <w:b/>
        </w:rPr>
        <w:t xml:space="preserve">2.3. Kriterium for orden.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t xml:space="preserve">Dette gir ordensmerknad: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Gløymt bøker – gløymt lekser – gløymt nødvendig utstyr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La vere å ta fram bøker og utstyr når timen tek til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Ordenselev let vere å utføre oppgåvene sin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Å sitje med ytterjakke eller hovudplagg på i timane (religiøst hovudplagg unnateke)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Kasta boss andre stader enn i bosskorga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Møta for seint til time, vandring i gangane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Bruk av mobiltelefon og kamera i strid med reglane, tillegg til inndraging </w:t>
      </w:r>
    </w:p>
    <w:p w:rsidR="00B81463" w:rsidRPr="00A5484E" w:rsidRDefault="00B81463" w:rsidP="00B81463">
      <w:pPr>
        <w:rPr>
          <w:rFonts w:asciiTheme="minorHAnsi" w:hAnsiTheme="minorHAnsi" w:cstheme="minorHAnsi"/>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Vera utanfor skuleområdet </w:t>
      </w:r>
    </w:p>
    <w:p w:rsidR="00B81463" w:rsidRPr="00A5484E" w:rsidRDefault="00B81463" w:rsidP="00B81463">
      <w:pPr>
        <w:rPr>
          <w:sz w:val="21"/>
          <w:szCs w:val="21"/>
        </w:rPr>
      </w:pPr>
      <w:r w:rsidRPr="00A5484E">
        <w:rPr>
          <w:rFonts w:asciiTheme="minorHAnsi" w:hAnsiTheme="minorHAnsi" w:cstheme="minorHAnsi"/>
          <w:sz w:val="21"/>
          <w:szCs w:val="21"/>
        </w:rPr>
        <w:sym w:font="Symbol" w:char="F0B7"/>
      </w:r>
      <w:r w:rsidRPr="00A5484E">
        <w:rPr>
          <w:rFonts w:asciiTheme="minorHAnsi" w:hAnsiTheme="minorHAnsi" w:cstheme="minorHAnsi"/>
          <w:sz w:val="21"/>
          <w:szCs w:val="21"/>
        </w:rPr>
        <w:t xml:space="preserve"> Røyking/snusing/bruk av snop (brus, slikkepinn, is m.m. Sjå tiltaksplan røyking/snusing) </w:t>
      </w:r>
    </w:p>
    <w:p w:rsidR="00B81463" w:rsidRDefault="00B81463" w:rsidP="00B81463"/>
    <w:p w:rsidR="00C409D5" w:rsidRPr="00B47ADD" w:rsidRDefault="00B81463" w:rsidP="00B81463">
      <w:pPr>
        <w:rPr>
          <w:rFonts w:asciiTheme="minorHAnsi" w:hAnsiTheme="minorHAnsi" w:cstheme="minorHAnsi"/>
          <w:b/>
        </w:rPr>
      </w:pPr>
      <w:r w:rsidRPr="00B47ADD">
        <w:rPr>
          <w:rFonts w:asciiTheme="minorHAnsi" w:hAnsiTheme="minorHAnsi" w:cstheme="minorHAnsi"/>
          <w:b/>
        </w:rPr>
        <w:t>2.4. Karaktersetjing</w:t>
      </w:r>
    </w:p>
    <w:p w:rsidR="00C409D5" w:rsidRDefault="00C409D5" w:rsidP="00B81463">
      <w:pPr>
        <w:rPr>
          <w:b/>
        </w:rPr>
      </w:pPr>
    </w:p>
    <w:p w:rsidR="00C409D5" w:rsidRPr="00B47ADD" w:rsidRDefault="00C409D5" w:rsidP="00B81463">
      <w:pPr>
        <w:rPr>
          <w:rFonts w:asciiTheme="minorHAnsi" w:hAnsiTheme="minorHAnsi" w:cstheme="minorHAnsi"/>
          <w:b/>
        </w:rPr>
      </w:pPr>
      <w:r w:rsidRPr="00B47ADD">
        <w:rPr>
          <w:rFonts w:asciiTheme="minorHAnsi" w:hAnsiTheme="minorHAnsi" w:cstheme="minorHAnsi"/>
          <w:b/>
        </w:rPr>
        <w:t>2.4.1 O</w:t>
      </w:r>
      <w:r w:rsidR="00B81463" w:rsidRPr="00B47ADD">
        <w:rPr>
          <w:rFonts w:asciiTheme="minorHAnsi" w:hAnsiTheme="minorHAnsi" w:cstheme="minorHAnsi"/>
          <w:b/>
        </w:rPr>
        <w:t xml:space="preserve">rden: </w:t>
      </w:r>
    </w:p>
    <w:p w:rsidR="00C409D5" w:rsidRPr="00A5484E" w:rsidRDefault="00C409D5" w:rsidP="00B81463">
      <w:pPr>
        <w:rPr>
          <w:rFonts w:asciiTheme="minorHAnsi" w:hAnsiTheme="minorHAnsi" w:cstheme="minorHAnsi"/>
          <w:sz w:val="21"/>
          <w:szCs w:val="21"/>
        </w:rPr>
      </w:pPr>
      <w:r w:rsidRPr="00A5484E">
        <w:rPr>
          <w:rFonts w:asciiTheme="minorHAnsi" w:hAnsiTheme="minorHAnsi" w:cstheme="minorHAnsi"/>
          <w:sz w:val="21"/>
          <w:szCs w:val="21"/>
        </w:rPr>
        <w:t>Ved 5</w:t>
      </w:r>
      <w:r w:rsidR="00B81463" w:rsidRPr="00A5484E">
        <w:rPr>
          <w:rFonts w:asciiTheme="minorHAnsi" w:hAnsiTheme="minorHAnsi" w:cstheme="minorHAnsi"/>
          <w:sz w:val="21"/>
          <w:szCs w:val="21"/>
        </w:rPr>
        <w:t xml:space="preserve"> merknader: </w:t>
      </w:r>
      <w:r w:rsidRPr="00A5484E">
        <w:rPr>
          <w:rFonts w:asciiTheme="minorHAnsi" w:hAnsiTheme="minorHAnsi" w:cstheme="minorHAnsi"/>
          <w:sz w:val="21"/>
          <w:szCs w:val="21"/>
        </w:rPr>
        <w:t>Bekymringsmelding til føresette og invitasjon til samtale med kontaktlærar. Viser ikkje eleven betring, blir det vurdert om eleven skal få nedsett karakter.</w:t>
      </w:r>
    </w:p>
    <w:p w:rsidR="00C409D5" w:rsidRDefault="00C409D5" w:rsidP="00B81463">
      <w:r>
        <w:t xml:space="preserve"> </w:t>
      </w:r>
    </w:p>
    <w:p w:rsidR="00C409D5" w:rsidRPr="00B47ADD" w:rsidRDefault="00C409D5" w:rsidP="00C409D5">
      <w:pPr>
        <w:rPr>
          <w:rFonts w:asciiTheme="minorHAnsi" w:hAnsiTheme="minorHAnsi" w:cstheme="minorHAnsi"/>
          <w:b/>
        </w:rPr>
      </w:pPr>
      <w:r w:rsidRPr="00B47ADD">
        <w:rPr>
          <w:rFonts w:asciiTheme="minorHAnsi" w:hAnsiTheme="minorHAnsi" w:cstheme="minorHAnsi"/>
          <w:b/>
        </w:rPr>
        <w:t xml:space="preserve">2.4.2 Åtferd: </w:t>
      </w:r>
    </w:p>
    <w:p w:rsidR="000A5F8B" w:rsidRPr="00A5484E" w:rsidRDefault="000A5F8B" w:rsidP="000A5F8B">
      <w:pPr>
        <w:rPr>
          <w:rFonts w:asciiTheme="minorHAnsi" w:hAnsiTheme="minorHAnsi" w:cstheme="minorHAnsi"/>
          <w:sz w:val="21"/>
          <w:szCs w:val="21"/>
        </w:rPr>
      </w:pPr>
      <w:r w:rsidRPr="00A5484E">
        <w:rPr>
          <w:rFonts w:asciiTheme="minorHAnsi" w:hAnsiTheme="minorHAnsi" w:cstheme="minorHAnsi"/>
          <w:sz w:val="21"/>
          <w:szCs w:val="21"/>
        </w:rPr>
        <w:t>Ved 5 merknader: Bekymringsmelding til føresette og invitasjon til samtale med kontaktlærar. Viser ikkje eleven betring, blir det vurdert om eleven skal få nedsett karakter.</w:t>
      </w:r>
    </w:p>
    <w:p w:rsidR="00C409D5" w:rsidRPr="00A5484E" w:rsidRDefault="00C409D5" w:rsidP="00B81463">
      <w:pPr>
        <w:rPr>
          <w:rFonts w:asciiTheme="minorHAnsi" w:hAnsiTheme="minorHAnsi" w:cstheme="minorHAnsi"/>
          <w:sz w:val="21"/>
          <w:szCs w:val="21"/>
        </w:rPr>
      </w:pPr>
    </w:p>
    <w:p w:rsidR="00B81463" w:rsidRPr="00A5484E" w:rsidRDefault="00B81463" w:rsidP="00B81463">
      <w:pPr>
        <w:rPr>
          <w:rFonts w:asciiTheme="minorHAnsi" w:hAnsiTheme="minorHAnsi" w:cstheme="minorHAnsi"/>
          <w:sz w:val="21"/>
          <w:szCs w:val="21"/>
        </w:rPr>
      </w:pPr>
    </w:p>
    <w:p w:rsidR="00773A68" w:rsidRPr="00A5484E" w:rsidRDefault="00773A68" w:rsidP="00773A68">
      <w:pPr>
        <w:tabs>
          <w:tab w:val="left" w:pos="426"/>
        </w:tabs>
        <w:rPr>
          <w:rFonts w:asciiTheme="minorHAnsi" w:hAnsiTheme="minorHAnsi" w:cstheme="minorHAnsi"/>
          <w:sz w:val="21"/>
          <w:szCs w:val="21"/>
        </w:rPr>
      </w:pPr>
    </w:p>
    <w:p w:rsidR="001E7C1B" w:rsidRPr="00A5484E" w:rsidRDefault="001E7C1B" w:rsidP="001E7C1B">
      <w:pPr>
        <w:rPr>
          <w:rFonts w:asciiTheme="minorHAnsi" w:hAnsiTheme="minorHAnsi" w:cstheme="minorHAnsi"/>
          <w:sz w:val="21"/>
          <w:szCs w:val="21"/>
        </w:rPr>
      </w:pPr>
      <w:r w:rsidRPr="00A5484E">
        <w:rPr>
          <w:rFonts w:asciiTheme="minorHAnsi" w:hAnsiTheme="minorHAnsi" w:cstheme="minorHAnsi"/>
          <w:sz w:val="21"/>
          <w:szCs w:val="21"/>
        </w:rPr>
        <w:t>Skulen sitt ordens- og åtferdsreglement kan fråvikast etter særskilt avtale med tilsette.</w:t>
      </w:r>
    </w:p>
    <w:p w:rsidR="00611CA0" w:rsidRPr="00A5484E" w:rsidRDefault="00611CA0" w:rsidP="001E7C1B">
      <w:pPr>
        <w:rPr>
          <w:rFonts w:asciiTheme="minorHAnsi" w:hAnsiTheme="minorHAnsi" w:cstheme="minorHAnsi"/>
          <w:sz w:val="21"/>
          <w:szCs w:val="21"/>
        </w:rPr>
      </w:pPr>
    </w:p>
    <w:p w:rsidR="00611CA0" w:rsidRPr="00A5484E" w:rsidRDefault="00A5484E" w:rsidP="001E7C1B">
      <w:pPr>
        <w:rPr>
          <w:rFonts w:asciiTheme="minorHAnsi" w:hAnsiTheme="minorHAnsi" w:cstheme="minorHAnsi"/>
          <w:sz w:val="21"/>
          <w:szCs w:val="21"/>
        </w:rPr>
      </w:pPr>
      <w:r w:rsidRPr="00A5484E">
        <w:rPr>
          <w:rFonts w:asciiTheme="minorHAnsi" w:hAnsiTheme="minorHAnsi" w:cstheme="minorHAnsi"/>
          <w:sz w:val="21"/>
          <w:szCs w:val="21"/>
        </w:rPr>
        <w:t>O</w:t>
      </w:r>
      <w:r w:rsidR="00611CA0" w:rsidRPr="00A5484E">
        <w:rPr>
          <w:rFonts w:asciiTheme="minorHAnsi" w:hAnsiTheme="minorHAnsi" w:cstheme="minorHAnsi"/>
          <w:sz w:val="21"/>
          <w:szCs w:val="21"/>
        </w:rPr>
        <w:t>rdensreglement for Austevoll</w:t>
      </w:r>
      <w:r w:rsidRPr="00A5484E">
        <w:rPr>
          <w:rFonts w:asciiTheme="minorHAnsi" w:hAnsiTheme="minorHAnsi" w:cstheme="minorHAnsi"/>
          <w:sz w:val="21"/>
          <w:szCs w:val="21"/>
        </w:rPr>
        <w:t xml:space="preserve"> ungdomsskule</w:t>
      </w:r>
      <w:r w:rsidR="00611CA0" w:rsidRPr="00A5484E">
        <w:rPr>
          <w:rFonts w:asciiTheme="minorHAnsi" w:hAnsiTheme="minorHAnsi" w:cstheme="minorHAnsi"/>
          <w:sz w:val="21"/>
          <w:szCs w:val="21"/>
        </w:rPr>
        <w:t xml:space="preserve"> er revidert for 20</w:t>
      </w:r>
      <w:r w:rsidR="00B81463" w:rsidRPr="00A5484E">
        <w:rPr>
          <w:rFonts w:asciiTheme="minorHAnsi" w:hAnsiTheme="minorHAnsi" w:cstheme="minorHAnsi"/>
          <w:sz w:val="21"/>
          <w:szCs w:val="21"/>
        </w:rPr>
        <w:t>20</w:t>
      </w:r>
      <w:r w:rsidR="00611CA0" w:rsidRPr="00A5484E">
        <w:rPr>
          <w:rFonts w:asciiTheme="minorHAnsi" w:hAnsiTheme="minorHAnsi" w:cstheme="minorHAnsi"/>
          <w:sz w:val="21"/>
          <w:szCs w:val="21"/>
        </w:rPr>
        <w:t xml:space="preserve">. </w:t>
      </w:r>
    </w:p>
    <w:p w:rsidR="001E7C1B" w:rsidRDefault="001E7C1B" w:rsidP="00B0028C">
      <w:pPr>
        <w:tabs>
          <w:tab w:val="left" w:pos="426"/>
        </w:tabs>
        <w:ind w:left="360"/>
      </w:pPr>
    </w:p>
    <w:p w:rsidR="00773A68" w:rsidRDefault="00773A68" w:rsidP="00B0028C">
      <w:pPr>
        <w:tabs>
          <w:tab w:val="left" w:pos="426"/>
        </w:tabs>
        <w:ind w:left="360"/>
      </w:pPr>
    </w:p>
    <w:p w:rsidR="00773A68" w:rsidRDefault="00470484" w:rsidP="00B0028C">
      <w:pPr>
        <w:tabs>
          <w:tab w:val="left" w:pos="426"/>
        </w:tabs>
        <w:ind w:left="360"/>
      </w:pPr>
      <w:r w:rsidRPr="00E20312">
        <w:rPr>
          <w:noProof/>
        </w:rPr>
        <w:drawing>
          <wp:anchor distT="0" distB="0" distL="114300" distR="114300" simplePos="0" relativeHeight="251658240" behindDoc="1" locked="0" layoutInCell="1" allowOverlap="1">
            <wp:simplePos x="0" y="0"/>
            <wp:positionH relativeFrom="column">
              <wp:posOffset>2057400</wp:posOffset>
            </wp:positionH>
            <wp:positionV relativeFrom="paragraph">
              <wp:posOffset>55880</wp:posOffset>
            </wp:positionV>
            <wp:extent cx="1551305" cy="1551305"/>
            <wp:effectExtent l="0" t="0" r="0" b="0"/>
            <wp:wrapTight wrapText="bothSides">
              <wp:wrapPolygon edited="0">
                <wp:start x="2122" y="0"/>
                <wp:lineTo x="0" y="1061"/>
                <wp:lineTo x="0" y="19628"/>
                <wp:lineTo x="796" y="21220"/>
                <wp:lineTo x="20159" y="21220"/>
                <wp:lineTo x="20159" y="21220"/>
                <wp:lineTo x="21220" y="20159"/>
                <wp:lineTo x="21220" y="1591"/>
                <wp:lineTo x="19628" y="0"/>
                <wp:lineTo x="2122" y="0"/>
              </wp:wrapPolygon>
            </wp:wrapTight>
            <wp:docPr id="12" name="Bilde 12" descr="j0339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339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1305" cy="15513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3A68" w:rsidRDefault="00773A68" w:rsidP="00B0028C">
      <w:pPr>
        <w:tabs>
          <w:tab w:val="left" w:pos="426"/>
        </w:tabs>
        <w:ind w:left="360"/>
      </w:pPr>
    </w:p>
    <w:p w:rsidR="001E7C1B" w:rsidRDefault="001E7C1B" w:rsidP="00B0028C">
      <w:pPr>
        <w:tabs>
          <w:tab w:val="left" w:pos="426"/>
        </w:tabs>
        <w:ind w:left="360"/>
      </w:pPr>
    </w:p>
    <w:p w:rsidR="001E7C1B" w:rsidRDefault="001E7C1B" w:rsidP="00B0028C">
      <w:pPr>
        <w:tabs>
          <w:tab w:val="left" w:pos="426"/>
        </w:tabs>
        <w:ind w:left="360"/>
      </w:pPr>
    </w:p>
    <w:p w:rsidR="001E7C1B" w:rsidRDefault="001E7C1B" w:rsidP="00B0028C">
      <w:pPr>
        <w:tabs>
          <w:tab w:val="left" w:pos="426"/>
        </w:tabs>
        <w:ind w:left="360"/>
      </w:pPr>
    </w:p>
    <w:p w:rsidR="001E7C1B" w:rsidRDefault="001E7C1B" w:rsidP="00B0028C">
      <w:pPr>
        <w:tabs>
          <w:tab w:val="left" w:pos="426"/>
        </w:tabs>
        <w:ind w:left="360"/>
      </w:pPr>
    </w:p>
    <w:p w:rsidR="001E7C1B" w:rsidRDefault="001E7C1B" w:rsidP="00B0028C">
      <w:pPr>
        <w:tabs>
          <w:tab w:val="left" w:pos="426"/>
        </w:tabs>
        <w:ind w:left="360"/>
      </w:pPr>
    </w:p>
    <w:p w:rsidR="001E7C1B" w:rsidRDefault="001E7C1B" w:rsidP="00B0028C">
      <w:pPr>
        <w:tabs>
          <w:tab w:val="left" w:pos="426"/>
        </w:tabs>
        <w:ind w:left="360"/>
      </w:pPr>
    </w:p>
    <w:p w:rsidR="001E7C1B" w:rsidRDefault="001E7C1B" w:rsidP="00B0028C">
      <w:pPr>
        <w:tabs>
          <w:tab w:val="left" w:pos="426"/>
        </w:tabs>
        <w:ind w:left="360"/>
      </w:pPr>
    </w:p>
    <w:p w:rsidR="001E7C1B" w:rsidRDefault="001E7C1B" w:rsidP="00B0028C">
      <w:pPr>
        <w:tabs>
          <w:tab w:val="left" w:pos="426"/>
        </w:tabs>
        <w:ind w:left="360"/>
      </w:pPr>
    </w:p>
    <w:p w:rsidR="001E7C1B" w:rsidRDefault="001E7C1B" w:rsidP="00B0028C">
      <w:pPr>
        <w:tabs>
          <w:tab w:val="left" w:pos="426"/>
        </w:tabs>
        <w:ind w:left="360"/>
      </w:pPr>
    </w:p>
    <w:p w:rsidR="00773A68" w:rsidRDefault="00773A68" w:rsidP="00B0028C">
      <w:pPr>
        <w:tabs>
          <w:tab w:val="left" w:pos="426"/>
        </w:tabs>
        <w:ind w:left="360"/>
      </w:pPr>
    </w:p>
    <w:p w:rsidR="001E7C1B" w:rsidRPr="00AC1B69" w:rsidRDefault="001E7C1B" w:rsidP="00B0028C">
      <w:pPr>
        <w:tabs>
          <w:tab w:val="left" w:pos="426"/>
        </w:tabs>
        <w:ind w:left="360"/>
      </w:pPr>
    </w:p>
    <w:p w:rsidR="000D0514" w:rsidRPr="00B47ADD" w:rsidRDefault="000D0514" w:rsidP="00A5484E">
      <w:pPr>
        <w:pBdr>
          <w:top w:val="single" w:sz="4" w:space="1" w:color="auto"/>
        </w:pBdr>
        <w:tabs>
          <w:tab w:val="left" w:pos="426"/>
        </w:tabs>
        <w:rPr>
          <w:color w:val="000000"/>
        </w:rPr>
      </w:pPr>
    </w:p>
    <w:sectPr w:rsidR="000D0514" w:rsidRPr="00B47ADD" w:rsidSect="00B96A54">
      <w:footerReference w:type="default" r:id="rId9"/>
      <w:footerReference w:type="first" r:id="rId10"/>
      <w:pgSz w:w="11906" w:h="16838" w:code="9"/>
      <w:pgMar w:top="720" w:right="92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73" w:rsidRDefault="00745473">
      <w:r>
        <w:separator/>
      </w:r>
    </w:p>
  </w:endnote>
  <w:endnote w:type="continuationSeparator" w:id="0">
    <w:p w:rsidR="00745473" w:rsidRDefault="00745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ush Script MT"/>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68C" w:rsidRDefault="007D268C">
    <w:pPr>
      <w:pStyle w:val="Bunntekst"/>
    </w:pPr>
    <w:r>
      <w:tab/>
    </w:r>
    <w:r>
      <w:tab/>
      <w:t xml:space="preserve">Side </w:t>
    </w:r>
    <w:r>
      <w:fldChar w:fldCharType="begin"/>
    </w:r>
    <w:r>
      <w:instrText xml:space="preserve"> PAGE </w:instrText>
    </w:r>
    <w:r>
      <w:fldChar w:fldCharType="separate"/>
    </w:r>
    <w:r w:rsidR="000B217B">
      <w:rPr>
        <w:noProof/>
      </w:rPr>
      <w:t>3</w:t>
    </w:r>
    <w:r>
      <w:fldChar w:fldCharType="end"/>
    </w:r>
    <w:r>
      <w:t xml:space="preserve"> av </w:t>
    </w:r>
    <w:r w:rsidR="007607EA">
      <w:rPr>
        <w:noProof/>
      </w:rPr>
      <w:fldChar w:fldCharType="begin"/>
    </w:r>
    <w:r w:rsidR="007607EA">
      <w:rPr>
        <w:noProof/>
      </w:rPr>
      <w:instrText xml:space="preserve"> NUMPAGES </w:instrText>
    </w:r>
    <w:r w:rsidR="007607EA">
      <w:rPr>
        <w:noProof/>
      </w:rPr>
      <w:fldChar w:fldCharType="separate"/>
    </w:r>
    <w:r w:rsidR="000B217B">
      <w:rPr>
        <w:noProof/>
      </w:rPr>
      <w:t>3</w:t>
    </w:r>
    <w:r w:rsidR="007607E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68C" w:rsidRDefault="007D268C">
    <w:pPr>
      <w:pStyle w:val="Bunntekst"/>
    </w:pPr>
    <w:r>
      <w:tab/>
    </w:r>
    <w:r>
      <w:tab/>
      <w:t xml:space="preserve">Side </w:t>
    </w:r>
    <w:r>
      <w:fldChar w:fldCharType="begin"/>
    </w:r>
    <w:r>
      <w:instrText xml:space="preserve"> PAGE </w:instrText>
    </w:r>
    <w:r>
      <w:fldChar w:fldCharType="separate"/>
    </w:r>
    <w:r w:rsidR="000B217B">
      <w:rPr>
        <w:noProof/>
      </w:rPr>
      <w:t>1</w:t>
    </w:r>
    <w:r>
      <w:fldChar w:fldCharType="end"/>
    </w:r>
    <w:r>
      <w:t xml:space="preserve"> av </w:t>
    </w:r>
    <w:r w:rsidR="007607EA">
      <w:rPr>
        <w:noProof/>
      </w:rPr>
      <w:fldChar w:fldCharType="begin"/>
    </w:r>
    <w:r w:rsidR="007607EA">
      <w:rPr>
        <w:noProof/>
      </w:rPr>
      <w:instrText xml:space="preserve"> NUMPAGES </w:instrText>
    </w:r>
    <w:r w:rsidR="007607EA">
      <w:rPr>
        <w:noProof/>
      </w:rPr>
      <w:fldChar w:fldCharType="separate"/>
    </w:r>
    <w:r w:rsidR="000B217B">
      <w:rPr>
        <w:noProof/>
      </w:rPr>
      <w:t>3</w:t>
    </w:r>
    <w:r w:rsidR="007607E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73" w:rsidRDefault="00745473">
      <w:r>
        <w:separator/>
      </w:r>
    </w:p>
  </w:footnote>
  <w:footnote w:type="continuationSeparator" w:id="0">
    <w:p w:rsidR="00745473" w:rsidRDefault="00745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2A8"/>
    <w:multiLevelType w:val="hybridMultilevel"/>
    <w:tmpl w:val="B44E9218"/>
    <w:lvl w:ilvl="0" w:tplc="FB50E7CA">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D127F"/>
    <w:multiLevelType w:val="multilevel"/>
    <w:tmpl w:val="79E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7741C"/>
    <w:multiLevelType w:val="hybridMultilevel"/>
    <w:tmpl w:val="47922E5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0F944590"/>
    <w:multiLevelType w:val="multilevel"/>
    <w:tmpl w:val="DAE0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26255"/>
    <w:multiLevelType w:val="multilevel"/>
    <w:tmpl w:val="5EB6E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13534"/>
    <w:multiLevelType w:val="multilevel"/>
    <w:tmpl w:val="ADF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649D7"/>
    <w:multiLevelType w:val="hybridMultilevel"/>
    <w:tmpl w:val="7EF8532E"/>
    <w:lvl w:ilvl="0" w:tplc="FB50E7CA">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B239C2"/>
    <w:multiLevelType w:val="multilevel"/>
    <w:tmpl w:val="20B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2528A"/>
    <w:multiLevelType w:val="hybridMultilevel"/>
    <w:tmpl w:val="72C6B7B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9" w15:restartNumberingAfterBreak="0">
    <w:nsid w:val="22A13D77"/>
    <w:multiLevelType w:val="hybridMultilevel"/>
    <w:tmpl w:val="81DC6F34"/>
    <w:lvl w:ilvl="0" w:tplc="FB50E7CA">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FF76D0"/>
    <w:multiLevelType w:val="multilevel"/>
    <w:tmpl w:val="ADEE1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EF28F2"/>
    <w:multiLevelType w:val="hybridMultilevel"/>
    <w:tmpl w:val="109C994A"/>
    <w:lvl w:ilvl="0" w:tplc="FB50E7CA">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5E0387"/>
    <w:multiLevelType w:val="hybridMultilevel"/>
    <w:tmpl w:val="EA6AA78E"/>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2D7D44B5"/>
    <w:multiLevelType w:val="multilevel"/>
    <w:tmpl w:val="3236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D1B13"/>
    <w:multiLevelType w:val="hybridMultilevel"/>
    <w:tmpl w:val="C8F03DD0"/>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36BC7734"/>
    <w:multiLevelType w:val="hybridMultilevel"/>
    <w:tmpl w:val="B8460C06"/>
    <w:lvl w:ilvl="0" w:tplc="FB50E7CA">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C04A23"/>
    <w:multiLevelType w:val="hybridMultilevel"/>
    <w:tmpl w:val="B7061344"/>
    <w:lvl w:ilvl="0" w:tplc="0B0C15CC">
      <w:start w:val="1"/>
      <w:numFmt w:val="upp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7" w15:restartNumberingAfterBreak="0">
    <w:nsid w:val="45896DB0"/>
    <w:multiLevelType w:val="multilevel"/>
    <w:tmpl w:val="6A56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D56F9"/>
    <w:multiLevelType w:val="hybridMultilevel"/>
    <w:tmpl w:val="857C835E"/>
    <w:lvl w:ilvl="0" w:tplc="FB50E7CA">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E931254"/>
    <w:multiLevelType w:val="hybridMultilevel"/>
    <w:tmpl w:val="CA76B5F0"/>
    <w:lvl w:ilvl="0" w:tplc="13448208">
      <w:numFmt w:val="bullet"/>
      <w:lvlText w:val="-"/>
      <w:lvlJc w:val="left"/>
      <w:pPr>
        <w:tabs>
          <w:tab w:val="num" w:pos="720"/>
        </w:tabs>
        <w:ind w:left="720" w:hanging="360"/>
      </w:pPr>
      <w:rPr>
        <w:rFonts w:ascii="Times New Roman" w:eastAsia="Times New Roman" w:hAnsi="Times New Roman" w:cs="Times New Roman" w:hint="default"/>
        <w:b/>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77891"/>
    <w:multiLevelType w:val="hybridMultilevel"/>
    <w:tmpl w:val="FCDC2D3C"/>
    <w:lvl w:ilvl="0" w:tplc="16E6B2D4">
      <w:start w:val="1"/>
      <w:numFmt w:val="bullet"/>
      <w:suff w:val="space"/>
      <w:lvlText w:val=""/>
      <w:lvlJc w:val="left"/>
      <w:pPr>
        <w:ind w:left="0" w:firstLine="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1" w15:restartNumberingAfterBreak="0">
    <w:nsid w:val="5F7D0A90"/>
    <w:multiLevelType w:val="hybridMultilevel"/>
    <w:tmpl w:val="DF72C07E"/>
    <w:lvl w:ilvl="0" w:tplc="FB50E7CA">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9C7176"/>
    <w:multiLevelType w:val="hybridMultilevel"/>
    <w:tmpl w:val="F40E47E2"/>
    <w:lvl w:ilvl="0" w:tplc="FB50E7CA">
      <w:start w:val="1"/>
      <w:numFmt w:val="bullet"/>
      <w:lvlText w:val=""/>
      <w:lvlJc w:val="left"/>
      <w:pPr>
        <w:tabs>
          <w:tab w:val="num" w:pos="1620"/>
        </w:tabs>
        <w:ind w:left="1620" w:hanging="360"/>
      </w:pPr>
      <w:rPr>
        <w:rFonts w:ascii="Symbol" w:hAnsi="Symbol"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D2C7308"/>
    <w:multiLevelType w:val="hybridMultilevel"/>
    <w:tmpl w:val="7EA02D94"/>
    <w:lvl w:ilvl="0" w:tplc="FB50E7CA">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53A05AF"/>
    <w:multiLevelType w:val="hybridMultilevel"/>
    <w:tmpl w:val="84F8B62C"/>
    <w:lvl w:ilvl="0" w:tplc="FB50E7CA">
      <w:start w:val="1"/>
      <w:numFmt w:val="bullet"/>
      <w:lvlText w:val=""/>
      <w:lvlJc w:val="left"/>
      <w:pPr>
        <w:tabs>
          <w:tab w:val="num" w:pos="720"/>
        </w:tabs>
        <w:ind w:left="720" w:hanging="360"/>
      </w:pPr>
      <w:rPr>
        <w:rFonts w:ascii="Symbol" w:hAnsi="Symbol" w:hint="default"/>
      </w:rPr>
    </w:lvl>
    <w:lvl w:ilvl="1" w:tplc="0414000F">
      <w:start w:val="1"/>
      <w:numFmt w:val="decimal"/>
      <w:lvlText w:val="%2."/>
      <w:lvlJc w:val="left"/>
      <w:pPr>
        <w:tabs>
          <w:tab w:val="num" w:pos="1800"/>
        </w:tabs>
        <w:ind w:left="1800" w:hanging="360"/>
      </w:pPr>
      <w:rPr>
        <w:rFonts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A3190D"/>
    <w:multiLevelType w:val="hybridMultilevel"/>
    <w:tmpl w:val="E8B27CF4"/>
    <w:lvl w:ilvl="0" w:tplc="20F22CF4">
      <w:numFmt w:val="bullet"/>
      <w:lvlText w:val="-"/>
      <w:lvlJc w:val="left"/>
      <w:pPr>
        <w:ind w:left="720" w:hanging="360"/>
      </w:pPr>
      <w:rPr>
        <w:rFonts w:ascii="Times New Roman" w:eastAsia="Times New Roman"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6" w15:restartNumberingAfterBreak="0">
    <w:nsid w:val="7FE96088"/>
    <w:multiLevelType w:val="hybridMultilevel"/>
    <w:tmpl w:val="176AAF72"/>
    <w:lvl w:ilvl="0" w:tplc="FB50E7CA">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23"/>
  </w:num>
  <w:num w:numId="4">
    <w:abstractNumId w:val="11"/>
  </w:num>
  <w:num w:numId="5">
    <w:abstractNumId w:val="18"/>
  </w:num>
  <w:num w:numId="6">
    <w:abstractNumId w:val="21"/>
  </w:num>
  <w:num w:numId="7">
    <w:abstractNumId w:val="24"/>
  </w:num>
  <w:num w:numId="8">
    <w:abstractNumId w:val="6"/>
  </w:num>
  <w:num w:numId="9">
    <w:abstractNumId w:val="0"/>
  </w:num>
  <w:num w:numId="10">
    <w:abstractNumId w:val="9"/>
  </w:num>
  <w:num w:numId="11">
    <w:abstractNumId w:val="22"/>
  </w:num>
  <w:num w:numId="12">
    <w:abstractNumId w:val="19"/>
  </w:num>
  <w:num w:numId="13">
    <w:abstractNumId w:val="25"/>
  </w:num>
  <w:num w:numId="14">
    <w:abstractNumId w:val="17"/>
  </w:num>
  <w:num w:numId="15">
    <w:abstractNumId w:val="16"/>
  </w:num>
  <w:num w:numId="16">
    <w:abstractNumId w:val="12"/>
  </w:num>
  <w:num w:numId="17">
    <w:abstractNumId w:val="1"/>
  </w:num>
  <w:num w:numId="18">
    <w:abstractNumId w:val="13"/>
  </w:num>
  <w:num w:numId="19">
    <w:abstractNumId w:val="7"/>
  </w:num>
  <w:num w:numId="20">
    <w:abstractNumId w:val="5"/>
  </w:num>
  <w:num w:numId="21">
    <w:abstractNumId w:val="10"/>
  </w:num>
  <w:num w:numId="22">
    <w:abstractNumId w:val="3"/>
  </w:num>
  <w:num w:numId="23">
    <w:abstractNumId w:val="4"/>
  </w:num>
  <w:num w:numId="24">
    <w:abstractNumId w:val="20"/>
  </w:num>
  <w:num w:numId="25">
    <w:abstractNumId w:val="2"/>
  </w:num>
  <w:num w:numId="26">
    <w:abstractNumId w:val="8"/>
  </w:num>
  <w:num w:numId="27">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84"/>
    <w:rsid w:val="00001008"/>
    <w:rsid w:val="000012FB"/>
    <w:rsid w:val="00001FCE"/>
    <w:rsid w:val="00003943"/>
    <w:rsid w:val="00007748"/>
    <w:rsid w:val="00020ACB"/>
    <w:rsid w:val="00023E4B"/>
    <w:rsid w:val="00033CA3"/>
    <w:rsid w:val="00036E0B"/>
    <w:rsid w:val="00057F6B"/>
    <w:rsid w:val="00067085"/>
    <w:rsid w:val="00074AFE"/>
    <w:rsid w:val="00077FFD"/>
    <w:rsid w:val="00080890"/>
    <w:rsid w:val="0008328F"/>
    <w:rsid w:val="000837D9"/>
    <w:rsid w:val="00083858"/>
    <w:rsid w:val="00083B3C"/>
    <w:rsid w:val="00083D91"/>
    <w:rsid w:val="000841EA"/>
    <w:rsid w:val="00084D35"/>
    <w:rsid w:val="000962A7"/>
    <w:rsid w:val="00096431"/>
    <w:rsid w:val="00096668"/>
    <w:rsid w:val="000A36A3"/>
    <w:rsid w:val="000A5F8B"/>
    <w:rsid w:val="000A7AF1"/>
    <w:rsid w:val="000B17DE"/>
    <w:rsid w:val="000B217B"/>
    <w:rsid w:val="000C0AE1"/>
    <w:rsid w:val="000C4C70"/>
    <w:rsid w:val="000C50D0"/>
    <w:rsid w:val="000C5403"/>
    <w:rsid w:val="000D0514"/>
    <w:rsid w:val="000D1C11"/>
    <w:rsid w:val="000D59D8"/>
    <w:rsid w:val="000F391D"/>
    <w:rsid w:val="000F6A9F"/>
    <w:rsid w:val="0010278A"/>
    <w:rsid w:val="00102A97"/>
    <w:rsid w:val="00107E00"/>
    <w:rsid w:val="00112EFC"/>
    <w:rsid w:val="00120869"/>
    <w:rsid w:val="00120912"/>
    <w:rsid w:val="00155A09"/>
    <w:rsid w:val="00157DDE"/>
    <w:rsid w:val="00171B95"/>
    <w:rsid w:val="0019174C"/>
    <w:rsid w:val="00192BB8"/>
    <w:rsid w:val="00193430"/>
    <w:rsid w:val="001954CC"/>
    <w:rsid w:val="001A0B4C"/>
    <w:rsid w:val="001A145F"/>
    <w:rsid w:val="001A18F7"/>
    <w:rsid w:val="001A3E83"/>
    <w:rsid w:val="001A6875"/>
    <w:rsid w:val="001B12C7"/>
    <w:rsid w:val="001B70A0"/>
    <w:rsid w:val="001D46A2"/>
    <w:rsid w:val="001E713E"/>
    <w:rsid w:val="001E7C1B"/>
    <w:rsid w:val="001F1DA6"/>
    <w:rsid w:val="001F35D9"/>
    <w:rsid w:val="001F3EAF"/>
    <w:rsid w:val="001F44BC"/>
    <w:rsid w:val="00202EB2"/>
    <w:rsid w:val="002073EE"/>
    <w:rsid w:val="00214ACD"/>
    <w:rsid w:val="002162B9"/>
    <w:rsid w:val="00230D79"/>
    <w:rsid w:val="00235330"/>
    <w:rsid w:val="002512E6"/>
    <w:rsid w:val="00251CDD"/>
    <w:rsid w:val="00256427"/>
    <w:rsid w:val="00257C0F"/>
    <w:rsid w:val="002618D4"/>
    <w:rsid w:val="002679D3"/>
    <w:rsid w:val="00267A5F"/>
    <w:rsid w:val="0027056A"/>
    <w:rsid w:val="00275C3D"/>
    <w:rsid w:val="00275E56"/>
    <w:rsid w:val="00282016"/>
    <w:rsid w:val="00285C54"/>
    <w:rsid w:val="00292C05"/>
    <w:rsid w:val="0029577F"/>
    <w:rsid w:val="00296893"/>
    <w:rsid w:val="002A1416"/>
    <w:rsid w:val="002A5493"/>
    <w:rsid w:val="002B5D7A"/>
    <w:rsid w:val="002C2339"/>
    <w:rsid w:val="002C77DE"/>
    <w:rsid w:val="002C7B72"/>
    <w:rsid w:val="002D278A"/>
    <w:rsid w:val="002E0C08"/>
    <w:rsid w:val="002E0E0F"/>
    <w:rsid w:val="002E16ED"/>
    <w:rsid w:val="002E3ED4"/>
    <w:rsid w:val="00301656"/>
    <w:rsid w:val="00303FD5"/>
    <w:rsid w:val="00304E7E"/>
    <w:rsid w:val="00305A21"/>
    <w:rsid w:val="00306711"/>
    <w:rsid w:val="00312DB9"/>
    <w:rsid w:val="00312FD4"/>
    <w:rsid w:val="003144C8"/>
    <w:rsid w:val="00317CAF"/>
    <w:rsid w:val="003226E8"/>
    <w:rsid w:val="0034017F"/>
    <w:rsid w:val="003441D9"/>
    <w:rsid w:val="00351FAD"/>
    <w:rsid w:val="003601D0"/>
    <w:rsid w:val="00374FDB"/>
    <w:rsid w:val="0039051A"/>
    <w:rsid w:val="00397826"/>
    <w:rsid w:val="003B26E8"/>
    <w:rsid w:val="003B47EA"/>
    <w:rsid w:val="003B6B24"/>
    <w:rsid w:val="003D18FA"/>
    <w:rsid w:val="003D5321"/>
    <w:rsid w:val="003E2C19"/>
    <w:rsid w:val="003F3C0C"/>
    <w:rsid w:val="003F7497"/>
    <w:rsid w:val="0040190B"/>
    <w:rsid w:val="004030F0"/>
    <w:rsid w:val="00417EEC"/>
    <w:rsid w:val="00421674"/>
    <w:rsid w:val="004241B8"/>
    <w:rsid w:val="004248B5"/>
    <w:rsid w:val="00424928"/>
    <w:rsid w:val="0042743E"/>
    <w:rsid w:val="00434B78"/>
    <w:rsid w:val="00436E34"/>
    <w:rsid w:val="00440948"/>
    <w:rsid w:val="00444356"/>
    <w:rsid w:val="0044532E"/>
    <w:rsid w:val="00453CF2"/>
    <w:rsid w:val="004614AF"/>
    <w:rsid w:val="004626F6"/>
    <w:rsid w:val="00464E7A"/>
    <w:rsid w:val="00470484"/>
    <w:rsid w:val="00471D76"/>
    <w:rsid w:val="00472496"/>
    <w:rsid w:val="004759AB"/>
    <w:rsid w:val="00490564"/>
    <w:rsid w:val="004956AC"/>
    <w:rsid w:val="004A6A83"/>
    <w:rsid w:val="004B0B6B"/>
    <w:rsid w:val="004B468E"/>
    <w:rsid w:val="004B7A8A"/>
    <w:rsid w:val="004C4D49"/>
    <w:rsid w:val="004D07FE"/>
    <w:rsid w:val="004D09C3"/>
    <w:rsid w:val="004D09C6"/>
    <w:rsid w:val="004E4FD0"/>
    <w:rsid w:val="004E6875"/>
    <w:rsid w:val="004F3533"/>
    <w:rsid w:val="004F39A1"/>
    <w:rsid w:val="004F51FD"/>
    <w:rsid w:val="00500829"/>
    <w:rsid w:val="00500D9B"/>
    <w:rsid w:val="00503DFF"/>
    <w:rsid w:val="0051198D"/>
    <w:rsid w:val="00511B2C"/>
    <w:rsid w:val="00520A31"/>
    <w:rsid w:val="00543F67"/>
    <w:rsid w:val="005460C9"/>
    <w:rsid w:val="00546697"/>
    <w:rsid w:val="00554F75"/>
    <w:rsid w:val="00555C0F"/>
    <w:rsid w:val="00562288"/>
    <w:rsid w:val="00562D9F"/>
    <w:rsid w:val="005630F3"/>
    <w:rsid w:val="00563F7A"/>
    <w:rsid w:val="00574E0B"/>
    <w:rsid w:val="00580358"/>
    <w:rsid w:val="00585EF8"/>
    <w:rsid w:val="00591678"/>
    <w:rsid w:val="005940A9"/>
    <w:rsid w:val="00594F8F"/>
    <w:rsid w:val="0059683B"/>
    <w:rsid w:val="005A0EA8"/>
    <w:rsid w:val="005A4E2A"/>
    <w:rsid w:val="005B659B"/>
    <w:rsid w:val="005C5268"/>
    <w:rsid w:val="005C55E8"/>
    <w:rsid w:val="005D378B"/>
    <w:rsid w:val="005D4A4D"/>
    <w:rsid w:val="005D72B4"/>
    <w:rsid w:val="005E21CB"/>
    <w:rsid w:val="005E2D9D"/>
    <w:rsid w:val="005E5142"/>
    <w:rsid w:val="005E6A69"/>
    <w:rsid w:val="005F4274"/>
    <w:rsid w:val="00601DC0"/>
    <w:rsid w:val="006057AD"/>
    <w:rsid w:val="00611CA0"/>
    <w:rsid w:val="00613748"/>
    <w:rsid w:val="00617BA4"/>
    <w:rsid w:val="006214A6"/>
    <w:rsid w:val="006464EC"/>
    <w:rsid w:val="006468F4"/>
    <w:rsid w:val="006472D4"/>
    <w:rsid w:val="00650446"/>
    <w:rsid w:val="00653078"/>
    <w:rsid w:val="006549B8"/>
    <w:rsid w:val="006570DE"/>
    <w:rsid w:val="00662A0F"/>
    <w:rsid w:val="00677841"/>
    <w:rsid w:val="00696AFF"/>
    <w:rsid w:val="006A07D8"/>
    <w:rsid w:val="006A687F"/>
    <w:rsid w:val="006B692A"/>
    <w:rsid w:val="006C4842"/>
    <w:rsid w:val="006C494B"/>
    <w:rsid w:val="006C5714"/>
    <w:rsid w:val="006E37F0"/>
    <w:rsid w:val="006E6CBE"/>
    <w:rsid w:val="006F34E0"/>
    <w:rsid w:val="006F483F"/>
    <w:rsid w:val="006F57AB"/>
    <w:rsid w:val="006F7D6F"/>
    <w:rsid w:val="00715CFB"/>
    <w:rsid w:val="00717710"/>
    <w:rsid w:val="0072364E"/>
    <w:rsid w:val="00727368"/>
    <w:rsid w:val="00735123"/>
    <w:rsid w:val="00740BE9"/>
    <w:rsid w:val="00745473"/>
    <w:rsid w:val="0075495D"/>
    <w:rsid w:val="00756670"/>
    <w:rsid w:val="007607EA"/>
    <w:rsid w:val="007611C9"/>
    <w:rsid w:val="00763415"/>
    <w:rsid w:val="007662EE"/>
    <w:rsid w:val="00770A67"/>
    <w:rsid w:val="00773A68"/>
    <w:rsid w:val="00782613"/>
    <w:rsid w:val="00791E7F"/>
    <w:rsid w:val="007A2DFE"/>
    <w:rsid w:val="007A5015"/>
    <w:rsid w:val="007A65D5"/>
    <w:rsid w:val="007B1C4C"/>
    <w:rsid w:val="007B1FBA"/>
    <w:rsid w:val="007B79BE"/>
    <w:rsid w:val="007C3CE8"/>
    <w:rsid w:val="007C4448"/>
    <w:rsid w:val="007D182E"/>
    <w:rsid w:val="007D268C"/>
    <w:rsid w:val="007D7786"/>
    <w:rsid w:val="007E0180"/>
    <w:rsid w:val="007E193B"/>
    <w:rsid w:val="007E52EE"/>
    <w:rsid w:val="007E6249"/>
    <w:rsid w:val="007E7E03"/>
    <w:rsid w:val="007F554C"/>
    <w:rsid w:val="00806DFE"/>
    <w:rsid w:val="008159DC"/>
    <w:rsid w:val="008175B2"/>
    <w:rsid w:val="00817FE5"/>
    <w:rsid w:val="008223A2"/>
    <w:rsid w:val="00825137"/>
    <w:rsid w:val="008276A7"/>
    <w:rsid w:val="00833B79"/>
    <w:rsid w:val="008412A0"/>
    <w:rsid w:val="00841E86"/>
    <w:rsid w:val="0084441D"/>
    <w:rsid w:val="00847E3E"/>
    <w:rsid w:val="00855DFF"/>
    <w:rsid w:val="00856786"/>
    <w:rsid w:val="008601D1"/>
    <w:rsid w:val="00861B84"/>
    <w:rsid w:val="00863018"/>
    <w:rsid w:val="00863472"/>
    <w:rsid w:val="00874FD3"/>
    <w:rsid w:val="00876B28"/>
    <w:rsid w:val="008820F6"/>
    <w:rsid w:val="00884152"/>
    <w:rsid w:val="00884171"/>
    <w:rsid w:val="00886CDC"/>
    <w:rsid w:val="00890168"/>
    <w:rsid w:val="008911E9"/>
    <w:rsid w:val="008933A0"/>
    <w:rsid w:val="008B0368"/>
    <w:rsid w:val="008B4FEE"/>
    <w:rsid w:val="008C281D"/>
    <w:rsid w:val="008C692F"/>
    <w:rsid w:val="008E6011"/>
    <w:rsid w:val="008F1752"/>
    <w:rsid w:val="00905D54"/>
    <w:rsid w:val="00914C96"/>
    <w:rsid w:val="00933B87"/>
    <w:rsid w:val="00933C5E"/>
    <w:rsid w:val="00937EDE"/>
    <w:rsid w:val="0094054C"/>
    <w:rsid w:val="009439AB"/>
    <w:rsid w:val="00960A4F"/>
    <w:rsid w:val="00963899"/>
    <w:rsid w:val="00963FF6"/>
    <w:rsid w:val="009653CC"/>
    <w:rsid w:val="0097609F"/>
    <w:rsid w:val="00990CEE"/>
    <w:rsid w:val="00993F46"/>
    <w:rsid w:val="00997D05"/>
    <w:rsid w:val="00997D94"/>
    <w:rsid w:val="009A0F67"/>
    <w:rsid w:val="009A6E7A"/>
    <w:rsid w:val="009B3A61"/>
    <w:rsid w:val="009B5CEB"/>
    <w:rsid w:val="009B6679"/>
    <w:rsid w:val="009C492C"/>
    <w:rsid w:val="009D41FD"/>
    <w:rsid w:val="009D6BB5"/>
    <w:rsid w:val="009D7D6A"/>
    <w:rsid w:val="009E1FF9"/>
    <w:rsid w:val="009E24D9"/>
    <w:rsid w:val="009F0003"/>
    <w:rsid w:val="009F2C40"/>
    <w:rsid w:val="009F691D"/>
    <w:rsid w:val="009F7853"/>
    <w:rsid w:val="009F7DF3"/>
    <w:rsid w:val="00A05279"/>
    <w:rsid w:val="00A06607"/>
    <w:rsid w:val="00A107CA"/>
    <w:rsid w:val="00A110E2"/>
    <w:rsid w:val="00A123B4"/>
    <w:rsid w:val="00A22133"/>
    <w:rsid w:val="00A367DA"/>
    <w:rsid w:val="00A41FA6"/>
    <w:rsid w:val="00A5484E"/>
    <w:rsid w:val="00A55709"/>
    <w:rsid w:val="00A67D02"/>
    <w:rsid w:val="00A759BE"/>
    <w:rsid w:val="00A804C4"/>
    <w:rsid w:val="00A86162"/>
    <w:rsid w:val="00AA0E6E"/>
    <w:rsid w:val="00AB2537"/>
    <w:rsid w:val="00AB25E9"/>
    <w:rsid w:val="00AB6901"/>
    <w:rsid w:val="00AB7E6A"/>
    <w:rsid w:val="00AC1B69"/>
    <w:rsid w:val="00AC6F5A"/>
    <w:rsid w:val="00AD248A"/>
    <w:rsid w:val="00AD6CD8"/>
    <w:rsid w:val="00AD7518"/>
    <w:rsid w:val="00AE08F6"/>
    <w:rsid w:val="00AF7BFF"/>
    <w:rsid w:val="00B0028C"/>
    <w:rsid w:val="00B047D0"/>
    <w:rsid w:val="00B15150"/>
    <w:rsid w:val="00B15EAD"/>
    <w:rsid w:val="00B23D49"/>
    <w:rsid w:val="00B272A4"/>
    <w:rsid w:val="00B30703"/>
    <w:rsid w:val="00B318A1"/>
    <w:rsid w:val="00B32974"/>
    <w:rsid w:val="00B340ED"/>
    <w:rsid w:val="00B47268"/>
    <w:rsid w:val="00B475B7"/>
    <w:rsid w:val="00B47ADD"/>
    <w:rsid w:val="00B50B3F"/>
    <w:rsid w:val="00B51E41"/>
    <w:rsid w:val="00B60955"/>
    <w:rsid w:val="00B65E0B"/>
    <w:rsid w:val="00B71499"/>
    <w:rsid w:val="00B764C5"/>
    <w:rsid w:val="00B81463"/>
    <w:rsid w:val="00B84912"/>
    <w:rsid w:val="00B908F5"/>
    <w:rsid w:val="00B94F2E"/>
    <w:rsid w:val="00B96A54"/>
    <w:rsid w:val="00BA0A6B"/>
    <w:rsid w:val="00BA673B"/>
    <w:rsid w:val="00BA6B5E"/>
    <w:rsid w:val="00BB4592"/>
    <w:rsid w:val="00BD06F1"/>
    <w:rsid w:val="00BD6BA1"/>
    <w:rsid w:val="00BE13DF"/>
    <w:rsid w:val="00BF348F"/>
    <w:rsid w:val="00BF4E33"/>
    <w:rsid w:val="00BF68EF"/>
    <w:rsid w:val="00C12994"/>
    <w:rsid w:val="00C13164"/>
    <w:rsid w:val="00C13284"/>
    <w:rsid w:val="00C17B31"/>
    <w:rsid w:val="00C33349"/>
    <w:rsid w:val="00C34F5F"/>
    <w:rsid w:val="00C37F6F"/>
    <w:rsid w:val="00C409D5"/>
    <w:rsid w:val="00C42DC2"/>
    <w:rsid w:val="00C442BE"/>
    <w:rsid w:val="00C60A1F"/>
    <w:rsid w:val="00C62920"/>
    <w:rsid w:val="00C63D35"/>
    <w:rsid w:val="00C64789"/>
    <w:rsid w:val="00C66959"/>
    <w:rsid w:val="00C83CCF"/>
    <w:rsid w:val="00C86229"/>
    <w:rsid w:val="00C9093A"/>
    <w:rsid w:val="00C955FB"/>
    <w:rsid w:val="00C95CE8"/>
    <w:rsid w:val="00CA0696"/>
    <w:rsid w:val="00CA2271"/>
    <w:rsid w:val="00CA44E4"/>
    <w:rsid w:val="00CB4CDC"/>
    <w:rsid w:val="00CB73A2"/>
    <w:rsid w:val="00CC1C82"/>
    <w:rsid w:val="00CC3202"/>
    <w:rsid w:val="00CD28D4"/>
    <w:rsid w:val="00CD464A"/>
    <w:rsid w:val="00CE0117"/>
    <w:rsid w:val="00CE11F8"/>
    <w:rsid w:val="00CE1EB7"/>
    <w:rsid w:val="00CE23AA"/>
    <w:rsid w:val="00CE44ED"/>
    <w:rsid w:val="00CE467F"/>
    <w:rsid w:val="00CF44CC"/>
    <w:rsid w:val="00CF526B"/>
    <w:rsid w:val="00D1615D"/>
    <w:rsid w:val="00D2007C"/>
    <w:rsid w:val="00D24B97"/>
    <w:rsid w:val="00D34417"/>
    <w:rsid w:val="00D43143"/>
    <w:rsid w:val="00D459DB"/>
    <w:rsid w:val="00D50E42"/>
    <w:rsid w:val="00D56E62"/>
    <w:rsid w:val="00D6170D"/>
    <w:rsid w:val="00D618D9"/>
    <w:rsid w:val="00D76BBE"/>
    <w:rsid w:val="00D80A0F"/>
    <w:rsid w:val="00D844CD"/>
    <w:rsid w:val="00D87759"/>
    <w:rsid w:val="00DB0200"/>
    <w:rsid w:val="00DB09DA"/>
    <w:rsid w:val="00DB52E9"/>
    <w:rsid w:val="00DC50E7"/>
    <w:rsid w:val="00DE41F5"/>
    <w:rsid w:val="00DE734A"/>
    <w:rsid w:val="00DE75DC"/>
    <w:rsid w:val="00DF01C0"/>
    <w:rsid w:val="00DF3514"/>
    <w:rsid w:val="00DF3CE6"/>
    <w:rsid w:val="00E00B09"/>
    <w:rsid w:val="00E02A31"/>
    <w:rsid w:val="00E047E7"/>
    <w:rsid w:val="00E150BE"/>
    <w:rsid w:val="00E16282"/>
    <w:rsid w:val="00E16A54"/>
    <w:rsid w:val="00E214FA"/>
    <w:rsid w:val="00E21C53"/>
    <w:rsid w:val="00E24001"/>
    <w:rsid w:val="00E3305F"/>
    <w:rsid w:val="00E35E17"/>
    <w:rsid w:val="00E43E64"/>
    <w:rsid w:val="00E46E20"/>
    <w:rsid w:val="00E47AE8"/>
    <w:rsid w:val="00E5295C"/>
    <w:rsid w:val="00E56107"/>
    <w:rsid w:val="00E64573"/>
    <w:rsid w:val="00E67A31"/>
    <w:rsid w:val="00E72EC4"/>
    <w:rsid w:val="00E94219"/>
    <w:rsid w:val="00E94228"/>
    <w:rsid w:val="00EA3F2D"/>
    <w:rsid w:val="00EB3FBE"/>
    <w:rsid w:val="00EB573D"/>
    <w:rsid w:val="00EC3FF1"/>
    <w:rsid w:val="00ED464F"/>
    <w:rsid w:val="00EE2BF7"/>
    <w:rsid w:val="00EE3C2C"/>
    <w:rsid w:val="00EE5581"/>
    <w:rsid w:val="00EF011C"/>
    <w:rsid w:val="00EF04BF"/>
    <w:rsid w:val="00EF1D19"/>
    <w:rsid w:val="00F02E7D"/>
    <w:rsid w:val="00F1182F"/>
    <w:rsid w:val="00F15CE3"/>
    <w:rsid w:val="00F20883"/>
    <w:rsid w:val="00F36698"/>
    <w:rsid w:val="00F467F9"/>
    <w:rsid w:val="00F4701A"/>
    <w:rsid w:val="00F50DA1"/>
    <w:rsid w:val="00F51646"/>
    <w:rsid w:val="00F52B2A"/>
    <w:rsid w:val="00F548F0"/>
    <w:rsid w:val="00F713F2"/>
    <w:rsid w:val="00F81822"/>
    <w:rsid w:val="00F859C6"/>
    <w:rsid w:val="00F90B6D"/>
    <w:rsid w:val="00F96579"/>
    <w:rsid w:val="00FB0C63"/>
    <w:rsid w:val="00FB0E9E"/>
    <w:rsid w:val="00FB168B"/>
    <w:rsid w:val="00FB6C84"/>
    <w:rsid w:val="00FC2ADC"/>
    <w:rsid w:val="00FC598B"/>
    <w:rsid w:val="00FC616D"/>
    <w:rsid w:val="00FD0A6B"/>
    <w:rsid w:val="00FD3F3E"/>
    <w:rsid w:val="00FD4343"/>
    <w:rsid w:val="00FE50FA"/>
    <w:rsid w:val="00FF3F9C"/>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blue">
      <v:fill color="white" on="f"/>
      <v:stroke color="blue"/>
    </o:shapedefaults>
    <o:shapelayout v:ext="edit">
      <o:idmap v:ext="edit" data="1"/>
    </o:shapelayout>
  </w:shapeDefaults>
  <w:decimalSymbol w:val=","/>
  <w:listSeparator w:val=";"/>
  <w14:docId w14:val="7B762B1D"/>
  <w15:chartTrackingRefBased/>
  <w15:docId w15:val="{D6FD8EA8-2E46-4688-9148-34DC067C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nb-NO"/>
    </w:rPr>
  </w:style>
  <w:style w:type="paragraph" w:styleId="Overskrift1">
    <w:name w:val="heading 1"/>
    <w:basedOn w:val="Normal"/>
    <w:next w:val="Normal"/>
    <w:link w:val="Overskrift1Tegn"/>
    <w:qFormat/>
    <w:rsid w:val="00990CEE"/>
    <w:pPr>
      <w:keepNext/>
      <w:outlineLvl w:val="0"/>
    </w:pPr>
    <w:rPr>
      <w:rFonts w:ascii="Brush Script" w:hAnsi="Brush Script"/>
      <w:sz w:val="32"/>
    </w:rPr>
  </w:style>
  <w:style w:type="paragraph" w:styleId="Overskrift4">
    <w:name w:val="heading 4"/>
    <w:basedOn w:val="Normal"/>
    <w:next w:val="Normal"/>
    <w:link w:val="Overskrift4Tegn"/>
    <w:unhideWhenUsed/>
    <w:qFormat/>
    <w:rsid w:val="005F4274"/>
    <w:pPr>
      <w:keepNext/>
      <w:keepLines/>
      <w:spacing w:before="40"/>
      <w:outlineLvl w:val="3"/>
    </w:pPr>
    <w:rPr>
      <w:rFonts w:asciiTheme="majorHAnsi" w:eastAsiaTheme="majorEastAsia" w:hAnsiTheme="majorHAnsi" w:cstheme="majorBidi"/>
      <w:i/>
      <w:iCs/>
      <w:color w:val="2F5496" w:themeColor="accent1" w:themeShade="BF"/>
    </w:rPr>
  </w:style>
  <w:style w:type="paragraph" w:styleId="Overskrift6">
    <w:name w:val="heading 6"/>
    <w:basedOn w:val="Normal"/>
    <w:next w:val="Normal"/>
    <w:qFormat/>
    <w:rsid w:val="00453CF2"/>
    <w:pPr>
      <w:spacing w:before="240" w:after="60"/>
      <w:outlineLvl w:val="5"/>
    </w:pPr>
    <w:rPr>
      <w:b/>
      <w:bCs/>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653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rsid w:val="00653078"/>
    <w:rPr>
      <w:color w:val="0000FF"/>
      <w:u w:val="single"/>
    </w:rPr>
  </w:style>
  <w:style w:type="paragraph" w:styleId="Brdtekstinnrykk">
    <w:name w:val="Body Text Indent"/>
    <w:basedOn w:val="Normal"/>
    <w:rsid w:val="00594F8F"/>
    <w:pPr>
      <w:ind w:left="708"/>
    </w:pPr>
    <w:rPr>
      <w:rFonts w:ascii="Comic Sans MS" w:hAnsi="Comic Sans MS"/>
      <w:szCs w:val="20"/>
    </w:rPr>
  </w:style>
  <w:style w:type="paragraph" w:styleId="Brdtekst">
    <w:name w:val="Body Text"/>
    <w:basedOn w:val="Normal"/>
    <w:rsid w:val="00B0028C"/>
    <w:pPr>
      <w:spacing w:after="120"/>
    </w:pPr>
  </w:style>
  <w:style w:type="paragraph" w:styleId="Brdtekst2">
    <w:name w:val="Body Text 2"/>
    <w:basedOn w:val="Normal"/>
    <w:rsid w:val="00B0028C"/>
    <w:pPr>
      <w:spacing w:after="120" w:line="480" w:lineRule="auto"/>
    </w:pPr>
  </w:style>
  <w:style w:type="paragraph" w:styleId="NormalWeb">
    <w:name w:val="Normal (Web)"/>
    <w:basedOn w:val="Normal"/>
    <w:rsid w:val="00453CF2"/>
    <w:pPr>
      <w:spacing w:before="100" w:beforeAutospacing="1" w:after="100" w:afterAutospacing="1"/>
    </w:pPr>
    <w:rPr>
      <w:rFonts w:ascii="Arial Unicode MS" w:eastAsia="Arial Unicode MS" w:hAnsi="Arial Unicode MS" w:cs="Arial Unicode MS"/>
      <w:lang w:val="nb-NO"/>
    </w:rPr>
  </w:style>
  <w:style w:type="paragraph" w:styleId="Brdtekstinnrykk2">
    <w:name w:val="Body Text Indent 2"/>
    <w:basedOn w:val="Normal"/>
    <w:rsid w:val="00453CF2"/>
    <w:pPr>
      <w:spacing w:after="120" w:line="480" w:lineRule="auto"/>
      <w:ind w:left="283"/>
    </w:pPr>
  </w:style>
  <w:style w:type="paragraph" w:customStyle="1" w:styleId="h3">
    <w:name w:val="h3"/>
    <w:basedOn w:val="Normal"/>
    <w:rsid w:val="00453CF2"/>
    <w:pPr>
      <w:spacing w:before="100" w:beforeAutospacing="1" w:after="100" w:afterAutospacing="1"/>
    </w:pPr>
    <w:rPr>
      <w:rFonts w:ascii="Arial Unicode MS" w:eastAsia="Arial Unicode MS" w:hAnsi="Arial Unicode MS" w:cs="Arial Unicode MS"/>
      <w:lang w:val="nb-NO"/>
    </w:rPr>
  </w:style>
  <w:style w:type="paragraph" w:styleId="Bobletekst">
    <w:name w:val="Balloon Text"/>
    <w:basedOn w:val="Normal"/>
    <w:semiHidden/>
    <w:rsid w:val="00282016"/>
    <w:rPr>
      <w:rFonts w:ascii="Tahoma" w:hAnsi="Tahoma" w:cs="Tahoma"/>
      <w:sz w:val="16"/>
      <w:szCs w:val="16"/>
    </w:rPr>
  </w:style>
  <w:style w:type="paragraph" w:styleId="INNH1">
    <w:name w:val="toc 1"/>
    <w:basedOn w:val="Normal"/>
    <w:next w:val="Normal"/>
    <w:autoRedefine/>
    <w:semiHidden/>
    <w:rsid w:val="0010278A"/>
    <w:pPr>
      <w:tabs>
        <w:tab w:val="right" w:leader="dot" w:pos="9554"/>
      </w:tabs>
      <w:spacing w:line="360" w:lineRule="auto"/>
    </w:pPr>
  </w:style>
  <w:style w:type="character" w:customStyle="1" w:styleId="Overskrift1Tegn">
    <w:name w:val="Overskrift 1 Tegn"/>
    <w:link w:val="Overskrift1"/>
    <w:rsid w:val="007D7786"/>
    <w:rPr>
      <w:rFonts w:ascii="Brush Script" w:hAnsi="Brush Script"/>
      <w:sz w:val="32"/>
      <w:szCs w:val="24"/>
      <w:lang w:val="nn-NO" w:eastAsia="nb-NO" w:bidi="ar-SA"/>
    </w:rPr>
  </w:style>
  <w:style w:type="paragraph" w:styleId="Topptekst">
    <w:name w:val="header"/>
    <w:basedOn w:val="Normal"/>
    <w:rsid w:val="005A4E2A"/>
    <w:pPr>
      <w:tabs>
        <w:tab w:val="center" w:pos="4536"/>
        <w:tab w:val="right" w:pos="9072"/>
      </w:tabs>
    </w:pPr>
  </w:style>
  <w:style w:type="paragraph" w:styleId="Bunntekst">
    <w:name w:val="footer"/>
    <w:basedOn w:val="Normal"/>
    <w:rsid w:val="005A4E2A"/>
    <w:pPr>
      <w:tabs>
        <w:tab w:val="center" w:pos="4536"/>
        <w:tab w:val="right" w:pos="9072"/>
      </w:tabs>
    </w:pPr>
  </w:style>
  <w:style w:type="character" w:customStyle="1" w:styleId="tekst1">
    <w:name w:val="tekst1"/>
    <w:rsid w:val="00546697"/>
    <w:rPr>
      <w:rFonts w:ascii="Verdana" w:hAnsi="Verdana" w:hint="default"/>
      <w:i w:val="0"/>
      <w:iCs w:val="0"/>
      <w:strike w:val="0"/>
      <w:dstrike w:val="0"/>
      <w:color w:val="000000"/>
      <w:sz w:val="20"/>
      <w:szCs w:val="20"/>
      <w:u w:val="none"/>
      <w:effect w:val="none"/>
    </w:rPr>
  </w:style>
  <w:style w:type="character" w:customStyle="1" w:styleId="overskriftnyhende1">
    <w:name w:val="overskriftnyhende1"/>
    <w:rsid w:val="00546697"/>
    <w:rPr>
      <w:rFonts w:ascii="Arial" w:hAnsi="Arial" w:cs="Arial" w:hint="default"/>
      <w:i w:val="0"/>
      <w:iCs w:val="0"/>
      <w:strike w:val="0"/>
      <w:dstrike w:val="0"/>
      <w:color w:val="000000"/>
      <w:sz w:val="28"/>
      <w:szCs w:val="28"/>
      <w:u w:val="none"/>
      <w:effect w:val="none"/>
    </w:rPr>
  </w:style>
  <w:style w:type="character" w:styleId="Fulgthyperkobling">
    <w:name w:val="FollowedHyperlink"/>
    <w:rsid w:val="005630F3"/>
    <w:rPr>
      <w:color w:val="800080"/>
      <w:u w:val="single"/>
    </w:rPr>
  </w:style>
  <w:style w:type="paragraph" w:styleId="Listeavsnitt">
    <w:name w:val="List Paragraph"/>
    <w:basedOn w:val="Normal"/>
    <w:uiPriority w:val="34"/>
    <w:qFormat/>
    <w:rsid w:val="00C37F6F"/>
    <w:pPr>
      <w:ind w:left="708"/>
    </w:pPr>
  </w:style>
  <w:style w:type="paragraph" w:customStyle="1" w:styleId="mortaga">
    <w:name w:val="mortag_a"/>
    <w:basedOn w:val="Normal"/>
    <w:rsid w:val="004F39A1"/>
    <w:pPr>
      <w:spacing w:before="100" w:beforeAutospacing="1" w:after="100" w:afterAutospacing="1"/>
    </w:pPr>
    <w:rPr>
      <w:lang w:eastAsia="nn-NO"/>
    </w:rPr>
  </w:style>
  <w:style w:type="character" w:customStyle="1" w:styleId="Overskrift4Tegn">
    <w:name w:val="Overskrift 4 Tegn"/>
    <w:basedOn w:val="Standardskriftforavsnitt"/>
    <w:link w:val="Overskrift4"/>
    <w:rsid w:val="005F4274"/>
    <w:rPr>
      <w:rFonts w:asciiTheme="majorHAnsi" w:eastAsiaTheme="majorEastAsia" w:hAnsiTheme="majorHAnsi" w:cstheme="majorBidi"/>
      <w:i/>
      <w:iCs/>
      <w:color w:val="2F5496" w:themeColor="accent1" w:themeShade="BF"/>
      <w:sz w:val="24"/>
      <w:szCs w:val="24"/>
      <w:lang w:eastAsia="nb-NO"/>
    </w:rPr>
  </w:style>
  <w:style w:type="character" w:styleId="Utheving">
    <w:name w:val="Emphasis"/>
    <w:basedOn w:val="Standardskriftforavsnitt"/>
    <w:uiPriority w:val="20"/>
    <w:qFormat/>
    <w:rsid w:val="005F4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9078">
      <w:bodyDiv w:val="1"/>
      <w:marLeft w:val="0"/>
      <w:marRight w:val="0"/>
      <w:marTop w:val="0"/>
      <w:marBottom w:val="0"/>
      <w:divBdr>
        <w:top w:val="none" w:sz="0" w:space="0" w:color="auto"/>
        <w:left w:val="none" w:sz="0" w:space="0" w:color="auto"/>
        <w:bottom w:val="none" w:sz="0" w:space="0" w:color="auto"/>
        <w:right w:val="none" w:sz="0" w:space="0" w:color="auto"/>
      </w:divBdr>
    </w:div>
    <w:div w:id="703167228">
      <w:bodyDiv w:val="1"/>
      <w:marLeft w:val="0"/>
      <w:marRight w:val="0"/>
      <w:marTop w:val="0"/>
      <w:marBottom w:val="0"/>
      <w:divBdr>
        <w:top w:val="none" w:sz="0" w:space="0" w:color="auto"/>
        <w:left w:val="none" w:sz="0" w:space="0" w:color="auto"/>
        <w:bottom w:val="none" w:sz="0" w:space="0" w:color="auto"/>
        <w:right w:val="none" w:sz="0" w:space="0" w:color="auto"/>
      </w:divBdr>
    </w:div>
    <w:div w:id="930624047">
      <w:bodyDiv w:val="1"/>
      <w:marLeft w:val="0"/>
      <w:marRight w:val="0"/>
      <w:marTop w:val="0"/>
      <w:marBottom w:val="0"/>
      <w:divBdr>
        <w:top w:val="none" w:sz="0" w:space="0" w:color="auto"/>
        <w:left w:val="none" w:sz="0" w:space="0" w:color="auto"/>
        <w:bottom w:val="none" w:sz="0" w:space="0" w:color="auto"/>
        <w:right w:val="none" w:sz="0" w:space="0" w:color="auto"/>
      </w:divBdr>
    </w:div>
    <w:div w:id="951208540">
      <w:bodyDiv w:val="1"/>
      <w:marLeft w:val="0"/>
      <w:marRight w:val="0"/>
      <w:marTop w:val="0"/>
      <w:marBottom w:val="0"/>
      <w:divBdr>
        <w:top w:val="none" w:sz="0" w:space="0" w:color="auto"/>
        <w:left w:val="none" w:sz="0" w:space="0" w:color="auto"/>
        <w:bottom w:val="none" w:sz="0" w:space="0" w:color="auto"/>
        <w:right w:val="none" w:sz="0" w:space="0" w:color="auto"/>
      </w:divBdr>
    </w:div>
    <w:div w:id="1178689310">
      <w:bodyDiv w:val="1"/>
      <w:marLeft w:val="0"/>
      <w:marRight w:val="0"/>
      <w:marTop w:val="0"/>
      <w:marBottom w:val="0"/>
      <w:divBdr>
        <w:top w:val="none" w:sz="0" w:space="0" w:color="auto"/>
        <w:left w:val="none" w:sz="0" w:space="0" w:color="auto"/>
        <w:bottom w:val="none" w:sz="0" w:space="0" w:color="auto"/>
        <w:right w:val="none" w:sz="0" w:space="0" w:color="auto"/>
      </w:divBdr>
    </w:div>
    <w:div w:id="1501192631">
      <w:bodyDiv w:val="1"/>
      <w:marLeft w:val="0"/>
      <w:marRight w:val="0"/>
      <w:marTop w:val="0"/>
      <w:marBottom w:val="0"/>
      <w:divBdr>
        <w:top w:val="none" w:sz="0" w:space="0" w:color="auto"/>
        <w:left w:val="none" w:sz="0" w:space="0" w:color="auto"/>
        <w:bottom w:val="none" w:sz="0" w:space="0" w:color="auto"/>
        <w:right w:val="none" w:sz="0" w:space="0" w:color="auto"/>
      </w:divBdr>
    </w:div>
    <w:div w:id="1685470272">
      <w:bodyDiv w:val="1"/>
      <w:marLeft w:val="0"/>
      <w:marRight w:val="0"/>
      <w:marTop w:val="0"/>
      <w:marBottom w:val="0"/>
      <w:divBdr>
        <w:top w:val="none" w:sz="0" w:space="0" w:color="auto"/>
        <w:left w:val="none" w:sz="0" w:space="0" w:color="auto"/>
        <w:bottom w:val="none" w:sz="0" w:space="0" w:color="auto"/>
        <w:right w:val="none" w:sz="0" w:space="0" w:color="auto"/>
      </w:divBdr>
    </w:div>
    <w:div w:id="18189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s://lovdata.no/forskrift/2020-06-29-14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3220</TotalTime>
  <Pages>5</Pages>
  <Words>1997</Words>
  <Characters>10311</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INNHALD</vt:lpstr>
    </vt:vector>
  </TitlesOfParts>
  <Company>Austevoll kommune</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INNHALD</dc:title>
  <dc:subject/>
  <dc:creator>Wenche Gloppen</dc:creator>
  <cp:keywords/>
  <cp:lastModifiedBy>Anders Hjelle</cp:lastModifiedBy>
  <cp:revision>10</cp:revision>
  <cp:lastPrinted>2020-10-27T11:22:00Z</cp:lastPrinted>
  <dcterms:created xsi:type="dcterms:W3CDTF">2020-11-02T08:36:00Z</dcterms:created>
  <dcterms:modified xsi:type="dcterms:W3CDTF">2020-12-14T17:15:00Z</dcterms:modified>
</cp:coreProperties>
</file>